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F7" w:rsidRDefault="00DC436A" w:rsidP="00DC436A">
      <w:pPr>
        <w:jc w:val="center"/>
        <w:rPr>
          <w:sz w:val="52"/>
          <w:szCs w:val="52"/>
        </w:rPr>
      </w:pPr>
      <w:r>
        <w:rPr>
          <w:sz w:val="52"/>
          <w:szCs w:val="52"/>
        </w:rPr>
        <w:t>Calhoun Recycling Center</w:t>
      </w:r>
    </w:p>
    <w:p w:rsidR="00DC436A" w:rsidRDefault="00DC436A" w:rsidP="00DC436A">
      <w:pPr>
        <w:jc w:val="center"/>
        <w:rPr>
          <w:sz w:val="52"/>
          <w:szCs w:val="52"/>
        </w:rPr>
      </w:pPr>
      <w:r>
        <w:rPr>
          <w:sz w:val="52"/>
          <w:szCs w:val="52"/>
        </w:rPr>
        <w:t>August Monthly Report</w:t>
      </w:r>
    </w:p>
    <w:p w:rsidR="00DC436A" w:rsidRDefault="00DC436A" w:rsidP="00DC436A">
      <w:pPr>
        <w:jc w:val="center"/>
        <w:rPr>
          <w:sz w:val="52"/>
          <w:szCs w:val="52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36A" w:rsidTr="00DC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:rsidR="00DC436A" w:rsidRDefault="00DC436A" w:rsidP="00DC436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Item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Weight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Sale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Plastic (#1 &amp; #2)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~3,680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lbs. (1.84 Tons)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Aluminum Cans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460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lbs. (0.23 Tons)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$230.00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Glass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9,820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lbs.</w:t>
            </w:r>
            <w:r w:rsidRPr="00B3175A">
              <w:rPr>
                <w:rFonts w:cs="Aharoni"/>
                <w:sz w:val="28"/>
                <w:szCs w:val="28"/>
              </w:rPr>
              <w:t xml:space="preserve"> (4.91 Tons)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~$71.00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Steel Cans</w:t>
            </w:r>
          </w:p>
        </w:tc>
        <w:tc>
          <w:tcPr>
            <w:tcW w:w="3117" w:type="dxa"/>
          </w:tcPr>
          <w:p w:rsidR="00DC436A" w:rsidRPr="00B3175A" w:rsidRDefault="00DC436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720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lbs. (</w:t>
            </w:r>
            <w:r w:rsidR="00C551E7" w:rsidRPr="00B3175A">
              <w:rPr>
                <w:rFonts w:cs="Aharoni"/>
                <w:sz w:val="28"/>
                <w:szCs w:val="28"/>
              </w:rPr>
              <w:t>0.36 Tons)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~$36.00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OCC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21,800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</w:t>
            </w:r>
            <w:r w:rsidR="00B3175A" w:rsidRPr="00B3175A">
              <w:rPr>
                <w:rFonts w:cs="Aharoni"/>
                <w:sz w:val="28"/>
                <w:szCs w:val="28"/>
              </w:rPr>
              <w:t>.</w:t>
            </w:r>
            <w:r w:rsidRPr="00B3175A">
              <w:rPr>
                <w:rFonts w:cs="Aharoni"/>
                <w:sz w:val="28"/>
                <w:szCs w:val="28"/>
              </w:rPr>
              <w:t xml:space="preserve"> (10.9 Tons)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~$959.20</w:t>
            </w:r>
          </w:p>
        </w:tc>
      </w:tr>
      <w:tr w:rsidR="00DC436A" w:rsidRPr="00B3175A" w:rsidTr="00C551E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Mixed Paper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13,950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</w:t>
            </w:r>
            <w:r w:rsidR="00B3175A" w:rsidRPr="00B3175A">
              <w:rPr>
                <w:rFonts w:cs="Aharoni"/>
                <w:sz w:val="28"/>
                <w:szCs w:val="28"/>
              </w:rPr>
              <w:t>.</w:t>
            </w:r>
            <w:r w:rsidRPr="00B3175A">
              <w:rPr>
                <w:rFonts w:cs="Aharoni"/>
                <w:sz w:val="28"/>
                <w:szCs w:val="28"/>
              </w:rPr>
              <w:t xml:space="preserve"> (6.97 Tons)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~$412.40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Appliances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6,080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</w:t>
            </w:r>
            <w:r w:rsidR="00B3175A" w:rsidRPr="00B3175A">
              <w:rPr>
                <w:rFonts w:cs="Aharoni"/>
                <w:sz w:val="28"/>
                <w:szCs w:val="28"/>
              </w:rPr>
              <w:t>.</w:t>
            </w:r>
            <w:r w:rsidRPr="00B3175A">
              <w:rPr>
                <w:rFonts w:cs="Aharoni"/>
                <w:sz w:val="28"/>
                <w:szCs w:val="28"/>
              </w:rPr>
              <w:t xml:space="preserve"> (3.04 Tons)</w:t>
            </w:r>
          </w:p>
        </w:tc>
        <w:tc>
          <w:tcPr>
            <w:tcW w:w="3117" w:type="dxa"/>
          </w:tcPr>
          <w:p w:rsidR="00DC436A" w:rsidRPr="00B3175A" w:rsidRDefault="00C551E7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$288.80</w:t>
            </w:r>
          </w:p>
        </w:tc>
      </w:tr>
      <w:tr w:rsidR="00C551E7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551E7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Electronics</w:t>
            </w:r>
          </w:p>
        </w:tc>
        <w:tc>
          <w:tcPr>
            <w:tcW w:w="3117" w:type="dxa"/>
          </w:tcPr>
          <w:p w:rsidR="00C551E7" w:rsidRPr="00B3175A" w:rsidRDefault="00C551E7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~2,100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</w:t>
            </w:r>
            <w:r w:rsidR="00B3175A" w:rsidRPr="00B3175A">
              <w:rPr>
                <w:rFonts w:cs="Aharoni"/>
                <w:sz w:val="28"/>
                <w:szCs w:val="28"/>
              </w:rPr>
              <w:t>.</w:t>
            </w:r>
            <w:r w:rsidRPr="00B3175A">
              <w:rPr>
                <w:rFonts w:cs="Aharoni"/>
                <w:sz w:val="28"/>
                <w:szCs w:val="28"/>
              </w:rPr>
              <w:t xml:space="preserve"> (1.05 Tons)</w:t>
            </w:r>
          </w:p>
        </w:tc>
        <w:tc>
          <w:tcPr>
            <w:tcW w:w="3117" w:type="dxa"/>
          </w:tcPr>
          <w:p w:rsidR="00C551E7" w:rsidRPr="00B3175A" w:rsidRDefault="00C551E7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~$150.00</w:t>
            </w:r>
          </w:p>
        </w:tc>
      </w:tr>
      <w:tr w:rsidR="00C551E7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Total</w:t>
            </w:r>
          </w:p>
        </w:tc>
        <w:tc>
          <w:tcPr>
            <w:tcW w:w="3117" w:type="dxa"/>
          </w:tcPr>
          <w:p w:rsidR="00C551E7" w:rsidRPr="00B3175A" w:rsidRDefault="00C551E7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58,610</w:t>
            </w:r>
            <w:r w:rsidR="00B3175A" w:rsidRPr="00B3175A">
              <w:rPr>
                <w:rFonts w:cs="Aharoni"/>
                <w:sz w:val="28"/>
                <w:szCs w:val="28"/>
              </w:rPr>
              <w:t xml:space="preserve"> </w:t>
            </w:r>
            <w:r w:rsidRPr="00B3175A">
              <w:rPr>
                <w:rFonts w:cs="Aharoni"/>
                <w:sz w:val="28"/>
                <w:szCs w:val="28"/>
              </w:rPr>
              <w:t>lbs. (29.30 Tons)</w:t>
            </w:r>
          </w:p>
        </w:tc>
        <w:tc>
          <w:tcPr>
            <w:tcW w:w="3117" w:type="dxa"/>
          </w:tcPr>
          <w:p w:rsidR="00C551E7" w:rsidRPr="00B3175A" w:rsidRDefault="00B3175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 w:rsidRPr="00B3175A">
              <w:rPr>
                <w:rFonts w:cs="Aharoni"/>
                <w:sz w:val="28"/>
                <w:szCs w:val="28"/>
              </w:rPr>
              <w:t>~$2,147.40</w:t>
            </w:r>
          </w:p>
        </w:tc>
      </w:tr>
    </w:tbl>
    <w:p w:rsidR="00DC436A" w:rsidRDefault="00DC436A" w:rsidP="00DC436A">
      <w:pPr>
        <w:jc w:val="center"/>
        <w:rPr>
          <w:sz w:val="52"/>
          <w:szCs w:val="52"/>
        </w:rPr>
      </w:pPr>
    </w:p>
    <w:p w:rsidR="00DC436A" w:rsidRDefault="00DC436A" w:rsidP="00DC436A">
      <w:pPr>
        <w:rPr>
          <w:sz w:val="52"/>
          <w:szCs w:val="52"/>
        </w:rPr>
      </w:pPr>
    </w:p>
    <w:p w:rsidR="00DC436A" w:rsidRPr="00DC436A" w:rsidRDefault="00DC436A" w:rsidP="00DC436A">
      <w:pPr>
        <w:rPr>
          <w:sz w:val="28"/>
          <w:szCs w:val="28"/>
        </w:rPr>
      </w:pPr>
    </w:p>
    <w:sectPr w:rsidR="00DC436A" w:rsidRPr="00DC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6A"/>
    <w:rsid w:val="0007151E"/>
    <w:rsid w:val="00B3175A"/>
    <w:rsid w:val="00C551E7"/>
    <w:rsid w:val="00DC436A"/>
    <w:rsid w:val="00E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2016-09-09T01:17:00Z</dcterms:created>
  <dcterms:modified xsi:type="dcterms:W3CDTF">2016-09-09T01:40:00Z</dcterms:modified>
</cp:coreProperties>
</file>