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DF7" w:rsidRDefault="00DC436A" w:rsidP="00DC436A">
      <w:pPr>
        <w:jc w:val="center"/>
        <w:rPr>
          <w:sz w:val="52"/>
          <w:szCs w:val="52"/>
        </w:rPr>
      </w:pPr>
      <w:r>
        <w:rPr>
          <w:sz w:val="52"/>
          <w:szCs w:val="52"/>
        </w:rPr>
        <w:t>Calhoun Recycling Center</w:t>
      </w:r>
    </w:p>
    <w:p w:rsidR="00DC436A" w:rsidRDefault="007C7048" w:rsidP="0084729C">
      <w:pPr>
        <w:jc w:val="center"/>
        <w:rPr>
          <w:sz w:val="52"/>
          <w:szCs w:val="52"/>
        </w:rPr>
      </w:pPr>
      <w:r>
        <w:rPr>
          <w:sz w:val="52"/>
          <w:szCs w:val="52"/>
        </w:rPr>
        <w:t>December</w:t>
      </w:r>
      <w:r w:rsidR="00DC436A">
        <w:rPr>
          <w:sz w:val="52"/>
          <w:szCs w:val="52"/>
        </w:rPr>
        <w:t xml:space="preserve"> Monthly Report</w:t>
      </w:r>
    </w:p>
    <w:p w:rsidR="007C7048" w:rsidRDefault="007C7048" w:rsidP="0084729C">
      <w:pPr>
        <w:jc w:val="center"/>
        <w:rPr>
          <w:sz w:val="52"/>
          <w:szCs w:val="52"/>
        </w:rPr>
      </w:pPr>
    </w:p>
    <w:p w:rsidR="007C7048" w:rsidRDefault="00676749" w:rsidP="0084729C">
      <w:pPr>
        <w:jc w:val="center"/>
        <w:rPr>
          <w:sz w:val="52"/>
          <w:szCs w:val="52"/>
        </w:rPr>
      </w:pPr>
      <w:r>
        <w:rPr>
          <w:sz w:val="52"/>
          <w:szCs w:val="52"/>
        </w:rPr>
        <w:t>Product</w:t>
      </w:r>
      <w:r w:rsidR="007C7048">
        <w:rPr>
          <w:sz w:val="52"/>
          <w:szCs w:val="52"/>
        </w:rPr>
        <w:t xml:space="preserve"> Shipped to Buyer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C436A" w:rsidTr="00DC43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6" w:type="dxa"/>
          </w:tcPr>
          <w:p w:rsidR="00DC436A" w:rsidRDefault="00DC436A" w:rsidP="00DC436A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Item</w:t>
            </w:r>
          </w:p>
        </w:tc>
        <w:tc>
          <w:tcPr>
            <w:tcW w:w="3117" w:type="dxa"/>
          </w:tcPr>
          <w:p w:rsidR="00DC436A" w:rsidRDefault="00DC436A" w:rsidP="00DC43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Weight</w:t>
            </w:r>
          </w:p>
        </w:tc>
        <w:tc>
          <w:tcPr>
            <w:tcW w:w="3117" w:type="dxa"/>
          </w:tcPr>
          <w:p w:rsidR="00DC436A" w:rsidRDefault="00DC436A" w:rsidP="00DC43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Sale</w:t>
            </w:r>
          </w:p>
        </w:tc>
      </w:tr>
      <w:tr w:rsidR="00DC436A" w:rsidRPr="00B3175A" w:rsidTr="00DC4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DC436A" w:rsidRPr="00C551E7" w:rsidRDefault="009F6706" w:rsidP="00DC436A">
            <w:pPr>
              <w:jc w:val="center"/>
              <w:rPr>
                <w:rFonts w:cs="Aharoni"/>
                <w:sz w:val="32"/>
                <w:szCs w:val="32"/>
              </w:rPr>
            </w:pPr>
            <w:r>
              <w:rPr>
                <w:rFonts w:cs="Aharoni"/>
                <w:sz w:val="32"/>
                <w:szCs w:val="32"/>
              </w:rPr>
              <w:t>Plastic</w:t>
            </w:r>
            <w:r w:rsidR="00C635BD">
              <w:rPr>
                <w:rFonts w:cs="Aharoni"/>
                <w:sz w:val="32"/>
                <w:szCs w:val="32"/>
              </w:rPr>
              <w:t>s</w:t>
            </w:r>
            <w:r>
              <w:rPr>
                <w:rFonts w:cs="Aharoni"/>
                <w:sz w:val="32"/>
                <w:szCs w:val="32"/>
              </w:rPr>
              <w:t xml:space="preserve"> (1 &amp; </w:t>
            </w:r>
            <w:r w:rsidR="00DC436A" w:rsidRPr="00C551E7">
              <w:rPr>
                <w:rFonts w:cs="Aharoni"/>
                <w:sz w:val="32"/>
                <w:szCs w:val="32"/>
              </w:rPr>
              <w:t>2)</w:t>
            </w:r>
          </w:p>
        </w:tc>
        <w:tc>
          <w:tcPr>
            <w:tcW w:w="3117" w:type="dxa"/>
          </w:tcPr>
          <w:p w:rsidR="00DC436A" w:rsidRPr="009F6706" w:rsidRDefault="007C7048" w:rsidP="008765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  <w:sz w:val="28"/>
                <w:szCs w:val="28"/>
                <w:vertAlign w:val="superscript"/>
              </w:rPr>
            </w:pPr>
            <w:r>
              <w:rPr>
                <w:rFonts w:cs="Aharoni"/>
                <w:sz w:val="28"/>
                <w:szCs w:val="28"/>
              </w:rPr>
              <w:t>7,232 lbs.</w:t>
            </w:r>
            <w:r w:rsidR="00BA47B1">
              <w:rPr>
                <w:rFonts w:cs="Aharoni"/>
                <w:sz w:val="28"/>
                <w:szCs w:val="28"/>
              </w:rPr>
              <w:t xml:space="preserve"> </w:t>
            </w:r>
            <w:r w:rsidR="00676749">
              <w:rPr>
                <w:rFonts w:cs="Aharoni"/>
                <w:sz w:val="28"/>
                <w:szCs w:val="28"/>
              </w:rPr>
              <w:t>(</w:t>
            </w:r>
            <w:r w:rsidR="00BA47B1">
              <w:rPr>
                <w:rFonts w:cs="Aharoni"/>
                <w:sz w:val="28"/>
                <w:szCs w:val="28"/>
              </w:rPr>
              <w:t>3.6</w:t>
            </w:r>
            <w:r w:rsidR="00676749">
              <w:rPr>
                <w:rFonts w:cs="Aharoni"/>
                <w:sz w:val="28"/>
                <w:szCs w:val="28"/>
              </w:rPr>
              <w:t xml:space="preserve"> Tons</w:t>
            </w:r>
            <w:r w:rsidR="00BA47B1">
              <w:rPr>
                <w:rFonts w:cs="Aharoni"/>
                <w:sz w:val="28"/>
                <w:szCs w:val="28"/>
              </w:rPr>
              <w:t>)</w:t>
            </w:r>
          </w:p>
        </w:tc>
        <w:tc>
          <w:tcPr>
            <w:tcW w:w="3117" w:type="dxa"/>
          </w:tcPr>
          <w:p w:rsidR="00DC436A" w:rsidRPr="009F6706" w:rsidRDefault="007C7048" w:rsidP="00DC4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  <w:sz w:val="28"/>
                <w:szCs w:val="28"/>
                <w:vertAlign w:val="superscript"/>
              </w:rPr>
            </w:pPr>
            <w:r>
              <w:rPr>
                <w:rFonts w:cs="Aharoni"/>
                <w:sz w:val="28"/>
                <w:szCs w:val="28"/>
              </w:rPr>
              <w:t>N/A</w:t>
            </w:r>
          </w:p>
        </w:tc>
      </w:tr>
      <w:tr w:rsidR="00DC436A" w:rsidRPr="00B3175A" w:rsidTr="00DC43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DC436A" w:rsidRPr="00C551E7" w:rsidRDefault="00DC436A" w:rsidP="00DC436A">
            <w:pPr>
              <w:jc w:val="center"/>
              <w:rPr>
                <w:rFonts w:cs="Aharoni"/>
                <w:sz w:val="32"/>
                <w:szCs w:val="32"/>
              </w:rPr>
            </w:pPr>
            <w:r w:rsidRPr="00C551E7">
              <w:rPr>
                <w:rFonts w:cs="Aharoni"/>
                <w:sz w:val="32"/>
                <w:szCs w:val="32"/>
              </w:rPr>
              <w:t>Aluminum Cans</w:t>
            </w:r>
          </w:p>
        </w:tc>
        <w:tc>
          <w:tcPr>
            <w:tcW w:w="3117" w:type="dxa"/>
          </w:tcPr>
          <w:p w:rsidR="00DC436A" w:rsidRPr="00B3175A" w:rsidRDefault="00676749" w:rsidP="00DC4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sz w:val="28"/>
                <w:szCs w:val="28"/>
              </w:rPr>
            </w:pPr>
            <w:r>
              <w:rPr>
                <w:rFonts w:cs="Aharoni"/>
                <w:sz w:val="28"/>
                <w:szCs w:val="28"/>
              </w:rPr>
              <w:t>520 lbs. (0.3 Tons)</w:t>
            </w:r>
          </w:p>
        </w:tc>
        <w:tc>
          <w:tcPr>
            <w:tcW w:w="3117" w:type="dxa"/>
          </w:tcPr>
          <w:p w:rsidR="00DC436A" w:rsidRPr="00B3175A" w:rsidRDefault="00676749" w:rsidP="00DC4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sz w:val="28"/>
                <w:szCs w:val="28"/>
              </w:rPr>
            </w:pPr>
            <w:r>
              <w:rPr>
                <w:rFonts w:cs="Aharoni"/>
                <w:sz w:val="28"/>
                <w:szCs w:val="28"/>
              </w:rPr>
              <w:t>$ 234.00</w:t>
            </w:r>
          </w:p>
        </w:tc>
      </w:tr>
      <w:tr w:rsidR="00DC436A" w:rsidRPr="00B3175A" w:rsidTr="00DC4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DC436A" w:rsidRPr="00C551E7" w:rsidRDefault="00DC436A" w:rsidP="00DC436A">
            <w:pPr>
              <w:jc w:val="center"/>
              <w:rPr>
                <w:rFonts w:cs="Aharoni"/>
                <w:sz w:val="32"/>
                <w:szCs w:val="32"/>
              </w:rPr>
            </w:pPr>
            <w:r w:rsidRPr="00C551E7">
              <w:rPr>
                <w:rFonts w:cs="Aharoni"/>
                <w:sz w:val="32"/>
                <w:szCs w:val="32"/>
              </w:rPr>
              <w:t>Glass</w:t>
            </w:r>
          </w:p>
        </w:tc>
        <w:tc>
          <w:tcPr>
            <w:tcW w:w="3117" w:type="dxa"/>
          </w:tcPr>
          <w:p w:rsidR="00DC436A" w:rsidRPr="00B3175A" w:rsidRDefault="00FE2E26" w:rsidP="00DC4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  <w:sz w:val="28"/>
                <w:szCs w:val="28"/>
              </w:rPr>
            </w:pPr>
            <w:r>
              <w:rPr>
                <w:rFonts w:cs="Aharoni"/>
                <w:sz w:val="28"/>
                <w:szCs w:val="28"/>
              </w:rPr>
              <w:t>9,100 lbs.</w:t>
            </w:r>
            <w:r w:rsidR="00BA47B1">
              <w:rPr>
                <w:rFonts w:cs="Aharoni"/>
                <w:sz w:val="28"/>
                <w:szCs w:val="28"/>
              </w:rPr>
              <w:t xml:space="preserve"> (4.5 Tons)</w:t>
            </w:r>
          </w:p>
        </w:tc>
        <w:tc>
          <w:tcPr>
            <w:tcW w:w="3117" w:type="dxa"/>
          </w:tcPr>
          <w:p w:rsidR="00DC436A" w:rsidRPr="00B3175A" w:rsidRDefault="0099172B" w:rsidP="00DC4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  <w:sz w:val="28"/>
                <w:szCs w:val="28"/>
              </w:rPr>
            </w:pPr>
            <w:r>
              <w:rPr>
                <w:rFonts w:cs="Aharoni"/>
                <w:sz w:val="28"/>
                <w:szCs w:val="28"/>
              </w:rPr>
              <w:t>N/A</w:t>
            </w:r>
          </w:p>
        </w:tc>
      </w:tr>
      <w:tr w:rsidR="00DC436A" w:rsidRPr="00B3175A" w:rsidTr="00DC43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DC436A" w:rsidRPr="00C551E7" w:rsidRDefault="00DC436A" w:rsidP="00DC436A">
            <w:pPr>
              <w:jc w:val="center"/>
              <w:rPr>
                <w:rFonts w:cs="Aharoni"/>
                <w:sz w:val="32"/>
                <w:szCs w:val="32"/>
              </w:rPr>
            </w:pPr>
            <w:r w:rsidRPr="00C551E7">
              <w:rPr>
                <w:rFonts w:cs="Aharoni"/>
                <w:sz w:val="32"/>
                <w:szCs w:val="32"/>
              </w:rPr>
              <w:t>Steel Cans</w:t>
            </w:r>
            <w:r w:rsidR="00734EFD">
              <w:rPr>
                <w:rFonts w:cs="Aharoni"/>
                <w:sz w:val="32"/>
                <w:szCs w:val="32"/>
              </w:rPr>
              <w:t xml:space="preserve"> &amp; Scrap </w:t>
            </w:r>
          </w:p>
        </w:tc>
        <w:tc>
          <w:tcPr>
            <w:tcW w:w="3117" w:type="dxa"/>
          </w:tcPr>
          <w:p w:rsidR="00DC436A" w:rsidRPr="00B3175A" w:rsidRDefault="007C7048" w:rsidP="00DC4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sz w:val="28"/>
                <w:szCs w:val="28"/>
              </w:rPr>
            </w:pPr>
            <w:r>
              <w:rPr>
                <w:rFonts w:cs="Aharoni"/>
                <w:sz w:val="28"/>
                <w:szCs w:val="28"/>
              </w:rPr>
              <w:t>N/A</w:t>
            </w:r>
          </w:p>
        </w:tc>
        <w:tc>
          <w:tcPr>
            <w:tcW w:w="3117" w:type="dxa"/>
          </w:tcPr>
          <w:p w:rsidR="0021507F" w:rsidRPr="00B3175A" w:rsidRDefault="007C7048" w:rsidP="00215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sz w:val="28"/>
                <w:szCs w:val="28"/>
              </w:rPr>
            </w:pPr>
            <w:r>
              <w:rPr>
                <w:rFonts w:cs="Aharoni"/>
                <w:sz w:val="28"/>
                <w:szCs w:val="28"/>
              </w:rPr>
              <w:t>N/A</w:t>
            </w:r>
          </w:p>
        </w:tc>
      </w:tr>
      <w:tr w:rsidR="00DC436A" w:rsidRPr="00B3175A" w:rsidTr="00DC4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DC436A" w:rsidRPr="00C551E7" w:rsidRDefault="00C551E7" w:rsidP="00DC436A">
            <w:pPr>
              <w:jc w:val="center"/>
              <w:rPr>
                <w:rFonts w:cs="Aharoni"/>
                <w:sz w:val="32"/>
                <w:szCs w:val="32"/>
              </w:rPr>
            </w:pPr>
            <w:r w:rsidRPr="00C551E7">
              <w:rPr>
                <w:rFonts w:cs="Aharoni"/>
                <w:sz w:val="32"/>
                <w:szCs w:val="32"/>
              </w:rPr>
              <w:t>OCC</w:t>
            </w:r>
          </w:p>
        </w:tc>
        <w:tc>
          <w:tcPr>
            <w:tcW w:w="3117" w:type="dxa"/>
          </w:tcPr>
          <w:p w:rsidR="00DC436A" w:rsidRPr="00EF2D1F" w:rsidRDefault="00676749" w:rsidP="00DC4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  <w:sz w:val="28"/>
                <w:szCs w:val="28"/>
                <w:vertAlign w:val="superscript"/>
              </w:rPr>
            </w:pPr>
            <w:r>
              <w:rPr>
                <w:rFonts w:cs="Aharoni"/>
                <w:sz w:val="28"/>
                <w:szCs w:val="28"/>
              </w:rPr>
              <w:t>4,040 lbs. (2.0 Tons)</w:t>
            </w:r>
          </w:p>
        </w:tc>
        <w:tc>
          <w:tcPr>
            <w:tcW w:w="3117" w:type="dxa"/>
          </w:tcPr>
          <w:p w:rsidR="00DC436A" w:rsidRPr="00EF2D1F" w:rsidRDefault="00BA47B1" w:rsidP="00DC4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  <w:sz w:val="28"/>
                <w:szCs w:val="28"/>
                <w:vertAlign w:val="superscript"/>
              </w:rPr>
            </w:pPr>
            <w:r>
              <w:rPr>
                <w:rFonts w:cs="Aharoni"/>
                <w:sz w:val="28"/>
                <w:szCs w:val="28"/>
              </w:rPr>
              <w:t>$636.00</w:t>
            </w:r>
          </w:p>
        </w:tc>
      </w:tr>
      <w:tr w:rsidR="00DC436A" w:rsidRPr="00B3175A" w:rsidTr="00C551E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DC436A" w:rsidRPr="00C551E7" w:rsidRDefault="00C551E7" w:rsidP="00DC436A">
            <w:pPr>
              <w:jc w:val="center"/>
              <w:rPr>
                <w:rFonts w:cs="Aharoni"/>
                <w:sz w:val="32"/>
                <w:szCs w:val="32"/>
              </w:rPr>
            </w:pPr>
            <w:r w:rsidRPr="00C551E7">
              <w:rPr>
                <w:rFonts w:cs="Aharoni"/>
                <w:sz w:val="32"/>
                <w:szCs w:val="32"/>
              </w:rPr>
              <w:t>Mixed Paper</w:t>
            </w:r>
          </w:p>
        </w:tc>
        <w:tc>
          <w:tcPr>
            <w:tcW w:w="3117" w:type="dxa"/>
          </w:tcPr>
          <w:p w:rsidR="00DC436A" w:rsidRPr="00EF2D1F" w:rsidRDefault="00676749" w:rsidP="00DC4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sz w:val="28"/>
                <w:szCs w:val="28"/>
                <w:vertAlign w:val="superscript"/>
              </w:rPr>
            </w:pPr>
            <w:r>
              <w:rPr>
                <w:rFonts w:cs="Aharoni"/>
                <w:sz w:val="28"/>
                <w:szCs w:val="28"/>
              </w:rPr>
              <w:t>16,100 lbs. (8.1 Tons)</w:t>
            </w:r>
          </w:p>
        </w:tc>
        <w:tc>
          <w:tcPr>
            <w:tcW w:w="3117" w:type="dxa"/>
          </w:tcPr>
          <w:p w:rsidR="00DC436A" w:rsidRPr="00EF2D1F" w:rsidRDefault="007C7048" w:rsidP="00DC43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haroni"/>
                <w:sz w:val="28"/>
                <w:szCs w:val="28"/>
                <w:vertAlign w:val="superscript"/>
              </w:rPr>
            </w:pPr>
            <w:r>
              <w:rPr>
                <w:rFonts w:cs="Aharoni"/>
                <w:sz w:val="28"/>
                <w:szCs w:val="28"/>
              </w:rPr>
              <w:t>N/A</w:t>
            </w:r>
          </w:p>
        </w:tc>
      </w:tr>
      <w:tr w:rsidR="00C551E7" w:rsidRPr="00B3175A" w:rsidTr="00DC4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C551E7" w:rsidRDefault="00C551E7" w:rsidP="00DC436A">
            <w:pPr>
              <w:jc w:val="center"/>
              <w:rPr>
                <w:rFonts w:cs="Aharoni"/>
                <w:sz w:val="32"/>
                <w:szCs w:val="32"/>
              </w:rPr>
            </w:pPr>
            <w:r>
              <w:rPr>
                <w:rFonts w:cs="Aharoni"/>
                <w:sz w:val="32"/>
                <w:szCs w:val="32"/>
              </w:rPr>
              <w:t>Total</w:t>
            </w:r>
          </w:p>
        </w:tc>
        <w:tc>
          <w:tcPr>
            <w:tcW w:w="3117" w:type="dxa"/>
          </w:tcPr>
          <w:p w:rsidR="00C551E7" w:rsidRPr="00B3175A" w:rsidRDefault="00676749" w:rsidP="006767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  <w:sz w:val="28"/>
                <w:szCs w:val="28"/>
              </w:rPr>
            </w:pPr>
            <w:r>
              <w:rPr>
                <w:rFonts w:cs="Aharoni"/>
                <w:sz w:val="28"/>
                <w:szCs w:val="28"/>
              </w:rPr>
              <w:t>36.992</w:t>
            </w:r>
            <w:r w:rsidR="006C27F5">
              <w:rPr>
                <w:rFonts w:cs="Aharoni"/>
                <w:sz w:val="28"/>
                <w:szCs w:val="28"/>
              </w:rPr>
              <w:t xml:space="preserve"> lbs. ( </w:t>
            </w:r>
            <w:r>
              <w:rPr>
                <w:rFonts w:cs="Aharoni"/>
                <w:sz w:val="28"/>
                <w:szCs w:val="28"/>
              </w:rPr>
              <w:t>18.5</w:t>
            </w:r>
            <w:r w:rsidR="006C27F5">
              <w:rPr>
                <w:rFonts w:cs="Aharoni"/>
                <w:sz w:val="28"/>
                <w:szCs w:val="28"/>
              </w:rPr>
              <w:t xml:space="preserve"> Tons)</w:t>
            </w:r>
          </w:p>
        </w:tc>
        <w:tc>
          <w:tcPr>
            <w:tcW w:w="3117" w:type="dxa"/>
          </w:tcPr>
          <w:p w:rsidR="00C551E7" w:rsidRPr="00B3175A" w:rsidRDefault="00BA47B1" w:rsidP="00DC43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haroni"/>
                <w:sz w:val="28"/>
                <w:szCs w:val="28"/>
              </w:rPr>
            </w:pPr>
            <w:r>
              <w:rPr>
                <w:rFonts w:cs="Aharoni"/>
                <w:sz w:val="28"/>
                <w:szCs w:val="28"/>
              </w:rPr>
              <w:t>$</w:t>
            </w:r>
            <w:r w:rsidR="00676749">
              <w:rPr>
                <w:rFonts w:cs="Aharoni"/>
                <w:sz w:val="28"/>
                <w:szCs w:val="28"/>
              </w:rPr>
              <w:t>870</w:t>
            </w:r>
            <w:r>
              <w:rPr>
                <w:rFonts w:cs="Aharoni"/>
                <w:sz w:val="28"/>
                <w:szCs w:val="28"/>
              </w:rPr>
              <w:t>.00</w:t>
            </w:r>
          </w:p>
        </w:tc>
      </w:tr>
    </w:tbl>
    <w:p w:rsidR="00D705FD" w:rsidRDefault="00D705FD" w:rsidP="002E5E85">
      <w:pPr>
        <w:rPr>
          <w:sz w:val="24"/>
          <w:szCs w:val="24"/>
          <w:vertAlign w:val="superscript"/>
        </w:rPr>
      </w:pPr>
    </w:p>
    <w:p w:rsidR="00FE2E26" w:rsidRDefault="00FE2E26" w:rsidP="002E5E85">
      <w:pPr>
        <w:rPr>
          <w:sz w:val="24"/>
          <w:szCs w:val="24"/>
          <w:vertAlign w:val="superscript"/>
        </w:rPr>
      </w:pPr>
    </w:p>
    <w:p w:rsidR="00FE2E26" w:rsidRPr="00FE2E26" w:rsidRDefault="00FE2E26" w:rsidP="00FE2E26">
      <w:pPr>
        <w:pStyle w:val="ListParagraph"/>
        <w:numPr>
          <w:ilvl w:val="0"/>
          <w:numId w:val="8"/>
        </w:numPr>
        <w:rPr>
          <w:sz w:val="40"/>
          <w:szCs w:val="40"/>
          <w:vertAlign w:val="superscript"/>
        </w:rPr>
      </w:pPr>
      <w:r>
        <w:rPr>
          <w:sz w:val="40"/>
          <w:szCs w:val="40"/>
          <w:vertAlign w:val="superscript"/>
        </w:rPr>
        <w:t>Items sold are paid on a monthly basis.  At the time of this report we are still</w:t>
      </w:r>
      <w:r w:rsidR="00676749">
        <w:rPr>
          <w:sz w:val="40"/>
          <w:szCs w:val="40"/>
          <w:vertAlign w:val="superscript"/>
        </w:rPr>
        <w:t xml:space="preserve"> awaiting the payments for some </w:t>
      </w:r>
      <w:r>
        <w:rPr>
          <w:sz w:val="40"/>
          <w:szCs w:val="40"/>
          <w:vertAlign w:val="superscript"/>
        </w:rPr>
        <w:t>sold products.</w:t>
      </w:r>
    </w:p>
    <w:p w:rsidR="00FE2E26" w:rsidRDefault="00FE2E26" w:rsidP="002E5E85">
      <w:pPr>
        <w:rPr>
          <w:sz w:val="24"/>
          <w:szCs w:val="24"/>
          <w:vertAlign w:val="superscript"/>
        </w:rPr>
      </w:pPr>
    </w:p>
    <w:p w:rsidR="00FE2E26" w:rsidRDefault="00FE2E26" w:rsidP="002E5E85">
      <w:pPr>
        <w:rPr>
          <w:sz w:val="24"/>
          <w:szCs w:val="24"/>
          <w:vertAlign w:val="superscript"/>
        </w:rPr>
      </w:pPr>
    </w:p>
    <w:p w:rsidR="00FE2E26" w:rsidRDefault="00FE2E26" w:rsidP="002E5E85">
      <w:pPr>
        <w:rPr>
          <w:sz w:val="24"/>
          <w:szCs w:val="24"/>
          <w:vertAlign w:val="superscript"/>
        </w:rPr>
      </w:pPr>
    </w:p>
    <w:p w:rsidR="00FE2E26" w:rsidRDefault="00FE2E26" w:rsidP="002E5E85">
      <w:pPr>
        <w:rPr>
          <w:sz w:val="24"/>
          <w:szCs w:val="24"/>
          <w:vertAlign w:val="superscript"/>
        </w:rPr>
      </w:pPr>
    </w:p>
    <w:p w:rsidR="00FE2E26" w:rsidRDefault="00FE2E26" w:rsidP="002E5E85">
      <w:pPr>
        <w:rPr>
          <w:sz w:val="24"/>
          <w:szCs w:val="24"/>
          <w:vertAlign w:val="superscript"/>
        </w:rPr>
      </w:pPr>
    </w:p>
    <w:p w:rsidR="00FE2E26" w:rsidRDefault="00FE2E26" w:rsidP="002E5E85">
      <w:pPr>
        <w:rPr>
          <w:sz w:val="24"/>
          <w:szCs w:val="24"/>
          <w:vertAlign w:val="superscript"/>
        </w:rPr>
      </w:pPr>
    </w:p>
    <w:p w:rsidR="00FE2E26" w:rsidRDefault="00FE2E26" w:rsidP="002E5E85">
      <w:pPr>
        <w:rPr>
          <w:sz w:val="24"/>
          <w:szCs w:val="24"/>
          <w:vertAlign w:val="superscript"/>
        </w:rPr>
      </w:pPr>
    </w:p>
    <w:p w:rsidR="00FE2E26" w:rsidRDefault="00FE2E26" w:rsidP="002E5E85">
      <w:pPr>
        <w:rPr>
          <w:sz w:val="24"/>
          <w:szCs w:val="24"/>
          <w:vertAlign w:val="superscript"/>
        </w:rPr>
      </w:pPr>
    </w:p>
    <w:p w:rsidR="00FE2E26" w:rsidRPr="002E5E85" w:rsidRDefault="00FE2E26" w:rsidP="002E5E85">
      <w:pPr>
        <w:rPr>
          <w:sz w:val="24"/>
          <w:szCs w:val="24"/>
          <w:vertAlign w:val="superscript"/>
        </w:rPr>
      </w:pPr>
    </w:p>
    <w:p w:rsidR="008B5EBB" w:rsidRDefault="007C7048" w:rsidP="007C7048">
      <w:pPr>
        <w:jc w:val="center"/>
        <w:rPr>
          <w:sz w:val="52"/>
          <w:szCs w:val="52"/>
        </w:rPr>
      </w:pPr>
      <w:r>
        <w:rPr>
          <w:sz w:val="52"/>
          <w:szCs w:val="52"/>
        </w:rPr>
        <w:t>End of Month On Hand Inventory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C635BD" w:rsidRPr="00C635BD" w:rsidTr="00C635BD">
        <w:trPr>
          <w:jc w:val="center"/>
        </w:trPr>
        <w:tc>
          <w:tcPr>
            <w:tcW w:w="4675" w:type="dxa"/>
          </w:tcPr>
          <w:p w:rsidR="00C635BD" w:rsidRPr="00C635BD" w:rsidRDefault="00C635BD" w:rsidP="007C704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Plastics (1 &amp; 2)</w:t>
            </w:r>
          </w:p>
        </w:tc>
        <w:tc>
          <w:tcPr>
            <w:tcW w:w="4675" w:type="dxa"/>
          </w:tcPr>
          <w:p w:rsidR="00C635BD" w:rsidRPr="00C635BD" w:rsidRDefault="00C635BD" w:rsidP="007C704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34 </w:t>
            </w:r>
            <w:proofErr w:type="spellStart"/>
            <w:r>
              <w:rPr>
                <w:sz w:val="40"/>
                <w:szCs w:val="40"/>
              </w:rPr>
              <w:t>Gaylords</w:t>
            </w:r>
            <w:proofErr w:type="spellEnd"/>
          </w:p>
        </w:tc>
      </w:tr>
      <w:tr w:rsidR="00C635BD" w:rsidRPr="00C635BD" w:rsidTr="00C635BD">
        <w:trPr>
          <w:jc w:val="center"/>
        </w:trPr>
        <w:tc>
          <w:tcPr>
            <w:tcW w:w="4675" w:type="dxa"/>
          </w:tcPr>
          <w:p w:rsidR="00C635BD" w:rsidRPr="00C635BD" w:rsidRDefault="00C635BD" w:rsidP="007C704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Aluminum Cans</w:t>
            </w:r>
          </w:p>
        </w:tc>
        <w:tc>
          <w:tcPr>
            <w:tcW w:w="4675" w:type="dxa"/>
          </w:tcPr>
          <w:p w:rsidR="00C635BD" w:rsidRPr="00C635BD" w:rsidRDefault="00C635BD" w:rsidP="007C704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60%</w:t>
            </w:r>
          </w:p>
        </w:tc>
      </w:tr>
      <w:tr w:rsidR="00C635BD" w:rsidRPr="00C635BD" w:rsidTr="00C635BD">
        <w:trPr>
          <w:jc w:val="center"/>
        </w:trPr>
        <w:tc>
          <w:tcPr>
            <w:tcW w:w="4675" w:type="dxa"/>
          </w:tcPr>
          <w:p w:rsidR="00C635BD" w:rsidRPr="00C635BD" w:rsidRDefault="00C635BD" w:rsidP="007C704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Glass</w:t>
            </w:r>
          </w:p>
        </w:tc>
        <w:tc>
          <w:tcPr>
            <w:tcW w:w="4675" w:type="dxa"/>
          </w:tcPr>
          <w:p w:rsidR="00C635BD" w:rsidRPr="00C635BD" w:rsidRDefault="00C635BD" w:rsidP="007C704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15%</w:t>
            </w:r>
          </w:p>
        </w:tc>
      </w:tr>
      <w:tr w:rsidR="00C635BD" w:rsidRPr="00C635BD" w:rsidTr="00C635BD">
        <w:trPr>
          <w:jc w:val="center"/>
        </w:trPr>
        <w:tc>
          <w:tcPr>
            <w:tcW w:w="4675" w:type="dxa"/>
          </w:tcPr>
          <w:p w:rsidR="00C635BD" w:rsidRPr="00C635BD" w:rsidRDefault="00C635BD" w:rsidP="007C704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Steel Cans</w:t>
            </w:r>
          </w:p>
        </w:tc>
        <w:tc>
          <w:tcPr>
            <w:tcW w:w="4675" w:type="dxa"/>
          </w:tcPr>
          <w:p w:rsidR="00C635BD" w:rsidRPr="00C635BD" w:rsidRDefault="00C635BD" w:rsidP="00C635B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90%</w:t>
            </w:r>
          </w:p>
        </w:tc>
      </w:tr>
      <w:tr w:rsidR="00C635BD" w:rsidRPr="00C635BD" w:rsidTr="00C635BD">
        <w:trPr>
          <w:jc w:val="center"/>
        </w:trPr>
        <w:tc>
          <w:tcPr>
            <w:tcW w:w="4675" w:type="dxa"/>
          </w:tcPr>
          <w:p w:rsidR="00C635BD" w:rsidRPr="00C635BD" w:rsidRDefault="00C635BD" w:rsidP="007C704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OCC</w:t>
            </w:r>
          </w:p>
        </w:tc>
        <w:tc>
          <w:tcPr>
            <w:tcW w:w="4675" w:type="dxa"/>
          </w:tcPr>
          <w:p w:rsidR="00C635BD" w:rsidRPr="00C635BD" w:rsidRDefault="00C635BD" w:rsidP="007C704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 Bales</w:t>
            </w:r>
          </w:p>
        </w:tc>
      </w:tr>
      <w:tr w:rsidR="00C635BD" w:rsidRPr="00C635BD" w:rsidTr="00C635BD">
        <w:trPr>
          <w:jc w:val="center"/>
        </w:trPr>
        <w:tc>
          <w:tcPr>
            <w:tcW w:w="4675" w:type="dxa"/>
          </w:tcPr>
          <w:p w:rsidR="00C635BD" w:rsidRPr="00C635BD" w:rsidRDefault="00C635BD" w:rsidP="007C704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Mixed Paper</w:t>
            </w:r>
          </w:p>
        </w:tc>
        <w:tc>
          <w:tcPr>
            <w:tcW w:w="4675" w:type="dxa"/>
          </w:tcPr>
          <w:p w:rsidR="00C635BD" w:rsidRPr="00C635BD" w:rsidRDefault="00C635BD" w:rsidP="007C704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66 </w:t>
            </w:r>
            <w:proofErr w:type="spellStart"/>
            <w:r>
              <w:rPr>
                <w:sz w:val="40"/>
                <w:szCs w:val="40"/>
              </w:rPr>
              <w:t>Gaylords</w:t>
            </w:r>
            <w:proofErr w:type="spellEnd"/>
          </w:p>
        </w:tc>
      </w:tr>
      <w:tr w:rsidR="006C27F5" w:rsidRPr="00C635BD" w:rsidTr="00C635BD">
        <w:trPr>
          <w:jc w:val="center"/>
        </w:trPr>
        <w:tc>
          <w:tcPr>
            <w:tcW w:w="4675" w:type="dxa"/>
          </w:tcPr>
          <w:p w:rsidR="006C27F5" w:rsidRDefault="006C27F5" w:rsidP="007C704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Soft Plastics (</w:t>
            </w:r>
            <w:proofErr w:type="spellStart"/>
            <w:r>
              <w:rPr>
                <w:sz w:val="40"/>
                <w:szCs w:val="40"/>
              </w:rPr>
              <w:t>Rutco</w:t>
            </w:r>
            <w:proofErr w:type="spellEnd"/>
            <w:r>
              <w:rPr>
                <w:sz w:val="40"/>
                <w:szCs w:val="40"/>
              </w:rPr>
              <w:t>)</w:t>
            </w:r>
          </w:p>
        </w:tc>
        <w:tc>
          <w:tcPr>
            <w:tcW w:w="4675" w:type="dxa"/>
          </w:tcPr>
          <w:p w:rsidR="006C27F5" w:rsidRDefault="006C27F5" w:rsidP="007C704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16 </w:t>
            </w:r>
            <w:proofErr w:type="spellStart"/>
            <w:r>
              <w:rPr>
                <w:sz w:val="40"/>
                <w:szCs w:val="40"/>
              </w:rPr>
              <w:t>Gaylords</w:t>
            </w:r>
            <w:proofErr w:type="spellEnd"/>
          </w:p>
        </w:tc>
      </w:tr>
      <w:tr w:rsidR="004A6F72" w:rsidRPr="00C635BD" w:rsidTr="00C635BD">
        <w:trPr>
          <w:jc w:val="center"/>
        </w:trPr>
        <w:tc>
          <w:tcPr>
            <w:tcW w:w="4675" w:type="dxa"/>
          </w:tcPr>
          <w:p w:rsidR="004A6F72" w:rsidRDefault="004A6F72" w:rsidP="007C704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Electronics</w:t>
            </w:r>
          </w:p>
        </w:tc>
        <w:tc>
          <w:tcPr>
            <w:tcW w:w="4675" w:type="dxa"/>
          </w:tcPr>
          <w:p w:rsidR="004A6F72" w:rsidRDefault="004A6F72" w:rsidP="007C704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3 </w:t>
            </w:r>
            <w:proofErr w:type="spellStart"/>
            <w:r>
              <w:rPr>
                <w:sz w:val="40"/>
                <w:szCs w:val="40"/>
              </w:rPr>
              <w:t>Gaylords</w:t>
            </w:r>
            <w:proofErr w:type="spellEnd"/>
          </w:p>
        </w:tc>
      </w:tr>
    </w:tbl>
    <w:p w:rsidR="007C7048" w:rsidRDefault="00C635BD" w:rsidP="00C635BD">
      <w:pPr>
        <w:pStyle w:val="ListParagraph"/>
        <w:numPr>
          <w:ilvl w:val="0"/>
          <w:numId w:val="6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Gaylords</w:t>
      </w:r>
      <w:proofErr w:type="spellEnd"/>
      <w:r>
        <w:rPr>
          <w:sz w:val="32"/>
          <w:szCs w:val="32"/>
        </w:rPr>
        <w:t xml:space="preserve"> are the type of containers we ship our mixed plastics and mixed paper in via transfer truck.  50 </w:t>
      </w:r>
      <w:proofErr w:type="spellStart"/>
      <w:r>
        <w:rPr>
          <w:sz w:val="32"/>
          <w:szCs w:val="32"/>
        </w:rPr>
        <w:t>Gaylords</w:t>
      </w:r>
      <w:proofErr w:type="spellEnd"/>
      <w:r>
        <w:rPr>
          <w:sz w:val="32"/>
          <w:szCs w:val="32"/>
        </w:rPr>
        <w:t xml:space="preserve"> denote a full trailer at which point a pick will be scheduled and trailer loaded and shipped.</w:t>
      </w:r>
    </w:p>
    <w:p w:rsidR="00C635BD" w:rsidRDefault="00C635BD" w:rsidP="00C635BD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The percentage is the fullness of the given container at the recycling center.  When the percentage reaches 100 it will be shipped to the buyer.</w:t>
      </w:r>
    </w:p>
    <w:p w:rsidR="00C635BD" w:rsidRDefault="00C635BD" w:rsidP="00C635BD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Baled OCC will be held until it is deemed the right time to sell by the coordinator.  As </w:t>
      </w:r>
      <w:r w:rsidR="00FE2E26">
        <w:rPr>
          <w:sz w:val="32"/>
          <w:szCs w:val="32"/>
        </w:rPr>
        <w:t>prices</w:t>
      </w:r>
      <w:r>
        <w:rPr>
          <w:sz w:val="32"/>
          <w:szCs w:val="32"/>
        </w:rPr>
        <w:t xml:space="preserve"> </w:t>
      </w:r>
      <w:r w:rsidR="00FE2E26">
        <w:rPr>
          <w:sz w:val="32"/>
          <w:szCs w:val="32"/>
        </w:rPr>
        <w:t>fluctuate</w:t>
      </w:r>
      <w:r>
        <w:rPr>
          <w:sz w:val="32"/>
          <w:szCs w:val="32"/>
        </w:rPr>
        <w:t xml:space="preserve"> in the commodities market, timing i</w:t>
      </w:r>
      <w:r w:rsidR="00FE2E26">
        <w:rPr>
          <w:sz w:val="32"/>
          <w:szCs w:val="32"/>
        </w:rPr>
        <w:t>s key to bring the city the best price possible at any given time.</w:t>
      </w:r>
    </w:p>
    <w:p w:rsidR="00FE2E26" w:rsidRDefault="006C27F5" w:rsidP="006C27F5">
      <w:pPr>
        <w:pStyle w:val="ListParagraph"/>
        <w:numPr>
          <w:ilvl w:val="0"/>
          <w:numId w:val="6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Rutco</w:t>
      </w:r>
      <w:proofErr w:type="spellEnd"/>
      <w:r>
        <w:rPr>
          <w:sz w:val="32"/>
          <w:szCs w:val="32"/>
        </w:rPr>
        <w:t xml:space="preserve"> Recycling accepts our soft plastics (numbers 3-7). This is a newly formed partnership with </w:t>
      </w:r>
      <w:proofErr w:type="spellStart"/>
      <w:r>
        <w:rPr>
          <w:sz w:val="32"/>
          <w:szCs w:val="32"/>
        </w:rPr>
        <w:t>Rutco</w:t>
      </w:r>
      <w:proofErr w:type="spellEnd"/>
      <w:r>
        <w:rPr>
          <w:sz w:val="32"/>
          <w:szCs w:val="32"/>
        </w:rPr>
        <w:t xml:space="preserve"> and Michaels Carpet which provides the center with trailers and</w:t>
      </w:r>
      <w:r w:rsidR="004759A1">
        <w:rPr>
          <w:sz w:val="32"/>
          <w:szCs w:val="32"/>
        </w:rPr>
        <w:t xml:space="preserve"> transportations free of charge to the city.</w:t>
      </w:r>
    </w:p>
    <w:p w:rsidR="00FE2E26" w:rsidRDefault="00FE2E26" w:rsidP="00FE2E26">
      <w:pPr>
        <w:pStyle w:val="ListParagraph"/>
        <w:rPr>
          <w:sz w:val="32"/>
          <w:szCs w:val="32"/>
        </w:rPr>
      </w:pPr>
    </w:p>
    <w:p w:rsidR="00FE2E26" w:rsidRDefault="00FE2E26" w:rsidP="00FE2E26">
      <w:pPr>
        <w:pStyle w:val="ListParagraph"/>
        <w:rPr>
          <w:sz w:val="32"/>
          <w:szCs w:val="32"/>
        </w:rPr>
      </w:pPr>
    </w:p>
    <w:p w:rsidR="00FE2E26" w:rsidRDefault="00FE2E26" w:rsidP="00FE2E26">
      <w:pPr>
        <w:pStyle w:val="ListParagraph"/>
        <w:rPr>
          <w:sz w:val="32"/>
          <w:szCs w:val="32"/>
        </w:rPr>
      </w:pPr>
    </w:p>
    <w:p w:rsidR="00FE2E26" w:rsidRDefault="00FE2E26" w:rsidP="00FE2E26">
      <w:pPr>
        <w:pStyle w:val="ListParagraph"/>
        <w:rPr>
          <w:sz w:val="32"/>
          <w:szCs w:val="32"/>
        </w:rPr>
      </w:pPr>
    </w:p>
    <w:p w:rsidR="00FE2E26" w:rsidRDefault="00FE2E26" w:rsidP="00FE2E26">
      <w:pPr>
        <w:pStyle w:val="ListParagraph"/>
        <w:rPr>
          <w:sz w:val="32"/>
          <w:szCs w:val="32"/>
        </w:rPr>
      </w:pPr>
    </w:p>
    <w:p w:rsidR="00FE2E26" w:rsidRDefault="00FE2E26" w:rsidP="00FE2E26">
      <w:pPr>
        <w:pStyle w:val="ListParagraph"/>
        <w:rPr>
          <w:sz w:val="32"/>
          <w:szCs w:val="32"/>
        </w:rPr>
      </w:pPr>
    </w:p>
    <w:p w:rsidR="00FE2E26" w:rsidRDefault="00FE2E26" w:rsidP="00FE2E26">
      <w:pPr>
        <w:pStyle w:val="ListParagraph"/>
        <w:rPr>
          <w:sz w:val="32"/>
          <w:szCs w:val="32"/>
        </w:rPr>
      </w:pPr>
    </w:p>
    <w:p w:rsidR="00FE2E26" w:rsidRDefault="00FE2E26" w:rsidP="00FE2E26">
      <w:pPr>
        <w:pStyle w:val="ListParagraph"/>
        <w:rPr>
          <w:sz w:val="32"/>
          <w:szCs w:val="32"/>
        </w:rPr>
      </w:pPr>
    </w:p>
    <w:p w:rsidR="00FE2E26" w:rsidRDefault="00FE2E26" w:rsidP="00FE2E26">
      <w:pPr>
        <w:pStyle w:val="ListParagraph"/>
        <w:rPr>
          <w:sz w:val="32"/>
          <w:szCs w:val="32"/>
        </w:rPr>
      </w:pPr>
    </w:p>
    <w:p w:rsidR="00FE2E26" w:rsidRDefault="00FE2E26" w:rsidP="00FE2E26">
      <w:pPr>
        <w:jc w:val="center"/>
        <w:rPr>
          <w:sz w:val="36"/>
          <w:szCs w:val="36"/>
        </w:rPr>
      </w:pPr>
      <w:r>
        <w:rPr>
          <w:sz w:val="36"/>
          <w:szCs w:val="36"/>
        </w:rPr>
        <w:t>Calhoun Curbside Recycling Pilot Program</w:t>
      </w:r>
    </w:p>
    <w:p w:rsidR="00FE2E26" w:rsidRDefault="00FE2E26" w:rsidP="00FE2E26">
      <w:pPr>
        <w:jc w:val="center"/>
        <w:rPr>
          <w:sz w:val="36"/>
          <w:szCs w:val="36"/>
        </w:rPr>
      </w:pPr>
      <w:r>
        <w:rPr>
          <w:sz w:val="36"/>
          <w:szCs w:val="36"/>
        </w:rPr>
        <w:t>Phase 1 Final Report</w:t>
      </w:r>
      <w:r w:rsidR="004A6F72">
        <w:rPr>
          <w:sz w:val="36"/>
          <w:szCs w:val="36"/>
        </w:rPr>
        <w:t xml:space="preserve"> (Oct – Dec 2016)</w:t>
      </w:r>
    </w:p>
    <w:p w:rsidR="00FE2E26" w:rsidRDefault="00FE2E26" w:rsidP="00FE2E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8"/>
        <w:gridCol w:w="1039"/>
        <w:gridCol w:w="1039"/>
        <w:gridCol w:w="1039"/>
        <w:gridCol w:w="1039"/>
        <w:gridCol w:w="1039"/>
        <w:gridCol w:w="1039"/>
        <w:gridCol w:w="1039"/>
        <w:gridCol w:w="1039"/>
      </w:tblGrid>
      <w:tr w:rsidR="00FE2E26" w:rsidTr="00410AA1">
        <w:tc>
          <w:tcPr>
            <w:tcW w:w="1038" w:type="dxa"/>
          </w:tcPr>
          <w:p w:rsidR="00FE2E26" w:rsidRDefault="00FE2E26" w:rsidP="00410AA1">
            <w:pPr>
              <w:jc w:val="center"/>
            </w:pPr>
            <w:r>
              <w:t>WEEK</w:t>
            </w:r>
          </w:p>
        </w:tc>
        <w:tc>
          <w:tcPr>
            <w:tcW w:w="1039" w:type="dxa"/>
          </w:tcPr>
          <w:p w:rsidR="00FE2E26" w:rsidRDefault="00FE2E26" w:rsidP="00410AA1">
            <w:pPr>
              <w:jc w:val="center"/>
            </w:pPr>
            <w:r>
              <w:t>1</w:t>
            </w:r>
          </w:p>
          <w:p w:rsidR="00FE2E26" w:rsidRDefault="00FE2E26" w:rsidP="00410AA1">
            <w:pPr>
              <w:jc w:val="center"/>
            </w:pPr>
            <w:r>
              <w:t>Oct 4</w:t>
            </w:r>
          </w:p>
        </w:tc>
        <w:tc>
          <w:tcPr>
            <w:tcW w:w="1039" w:type="dxa"/>
          </w:tcPr>
          <w:p w:rsidR="00FE2E26" w:rsidRDefault="00FE2E26" w:rsidP="00410AA1">
            <w:pPr>
              <w:jc w:val="center"/>
            </w:pPr>
            <w:r>
              <w:t>2</w:t>
            </w:r>
          </w:p>
          <w:p w:rsidR="00FE2E26" w:rsidRDefault="00FE2E26" w:rsidP="00410AA1">
            <w:pPr>
              <w:jc w:val="center"/>
            </w:pPr>
            <w:r>
              <w:t>Oct 18</w:t>
            </w:r>
          </w:p>
        </w:tc>
        <w:tc>
          <w:tcPr>
            <w:tcW w:w="1039" w:type="dxa"/>
          </w:tcPr>
          <w:p w:rsidR="00FE2E26" w:rsidRDefault="00FE2E26" w:rsidP="00410AA1">
            <w:pPr>
              <w:jc w:val="center"/>
            </w:pPr>
            <w:r>
              <w:t>3</w:t>
            </w:r>
          </w:p>
          <w:p w:rsidR="00FE2E26" w:rsidRDefault="00FE2E26" w:rsidP="00410AA1">
            <w:pPr>
              <w:jc w:val="center"/>
            </w:pPr>
            <w:r>
              <w:t>Nov 1</w:t>
            </w:r>
          </w:p>
        </w:tc>
        <w:tc>
          <w:tcPr>
            <w:tcW w:w="1039" w:type="dxa"/>
          </w:tcPr>
          <w:p w:rsidR="00FE2E26" w:rsidRDefault="00FE2E26" w:rsidP="00410AA1">
            <w:pPr>
              <w:jc w:val="center"/>
            </w:pPr>
            <w:r>
              <w:t>4</w:t>
            </w:r>
          </w:p>
          <w:p w:rsidR="00FE2E26" w:rsidRDefault="00FE2E26" w:rsidP="00410AA1">
            <w:pPr>
              <w:jc w:val="center"/>
            </w:pPr>
            <w:r>
              <w:t>Nov 15</w:t>
            </w:r>
          </w:p>
        </w:tc>
        <w:tc>
          <w:tcPr>
            <w:tcW w:w="1039" w:type="dxa"/>
          </w:tcPr>
          <w:p w:rsidR="00FE2E26" w:rsidRDefault="00FE2E26" w:rsidP="00410AA1">
            <w:pPr>
              <w:jc w:val="center"/>
            </w:pPr>
            <w:r>
              <w:t>5</w:t>
            </w:r>
          </w:p>
          <w:p w:rsidR="00FE2E26" w:rsidRDefault="00FE2E26" w:rsidP="00410AA1">
            <w:pPr>
              <w:jc w:val="center"/>
            </w:pPr>
            <w:r>
              <w:t>Nov 29</w:t>
            </w:r>
          </w:p>
        </w:tc>
        <w:tc>
          <w:tcPr>
            <w:tcW w:w="1039" w:type="dxa"/>
          </w:tcPr>
          <w:p w:rsidR="00FE2E26" w:rsidRDefault="00FE2E26" w:rsidP="00410AA1">
            <w:pPr>
              <w:jc w:val="center"/>
            </w:pPr>
            <w:r>
              <w:t>6</w:t>
            </w:r>
          </w:p>
          <w:p w:rsidR="00FE2E26" w:rsidRDefault="00FE2E26" w:rsidP="00410AA1">
            <w:pPr>
              <w:jc w:val="center"/>
            </w:pPr>
            <w:r>
              <w:t>Dec 6</w:t>
            </w:r>
          </w:p>
        </w:tc>
        <w:tc>
          <w:tcPr>
            <w:tcW w:w="1039" w:type="dxa"/>
          </w:tcPr>
          <w:p w:rsidR="00FE2E26" w:rsidRDefault="00FE2E26" w:rsidP="00410AA1">
            <w:pPr>
              <w:jc w:val="center"/>
            </w:pPr>
            <w:r>
              <w:t>7</w:t>
            </w:r>
          </w:p>
          <w:p w:rsidR="00FE2E26" w:rsidRDefault="00FE2E26" w:rsidP="00410AA1">
            <w:pPr>
              <w:jc w:val="center"/>
            </w:pPr>
            <w:r>
              <w:t>Dec 20</w:t>
            </w:r>
          </w:p>
        </w:tc>
        <w:tc>
          <w:tcPr>
            <w:tcW w:w="1039" w:type="dxa"/>
          </w:tcPr>
          <w:p w:rsidR="00FE2E26" w:rsidRDefault="00FE2E26" w:rsidP="00410AA1">
            <w:pPr>
              <w:jc w:val="center"/>
            </w:pPr>
            <w:r>
              <w:t>TOTAL</w:t>
            </w:r>
          </w:p>
        </w:tc>
      </w:tr>
      <w:tr w:rsidR="00FE2E26" w:rsidTr="00410AA1">
        <w:tc>
          <w:tcPr>
            <w:tcW w:w="1038" w:type="dxa"/>
          </w:tcPr>
          <w:p w:rsidR="00FE2E26" w:rsidRDefault="00FE2E26" w:rsidP="00410AA1">
            <w:pPr>
              <w:jc w:val="center"/>
            </w:pPr>
            <w:r>
              <w:t>OCC</w:t>
            </w:r>
          </w:p>
        </w:tc>
        <w:tc>
          <w:tcPr>
            <w:tcW w:w="1039" w:type="dxa"/>
          </w:tcPr>
          <w:p w:rsidR="00FE2E26" w:rsidRDefault="00FE2E26" w:rsidP="00410AA1">
            <w:pPr>
              <w:jc w:val="center"/>
            </w:pPr>
            <w:r>
              <w:t>236 lbs.</w:t>
            </w:r>
          </w:p>
        </w:tc>
        <w:tc>
          <w:tcPr>
            <w:tcW w:w="1039" w:type="dxa"/>
          </w:tcPr>
          <w:p w:rsidR="00FE2E26" w:rsidRDefault="00FE2E26" w:rsidP="00410AA1">
            <w:pPr>
              <w:jc w:val="center"/>
            </w:pPr>
            <w:r>
              <w:t>167 lbs.</w:t>
            </w:r>
          </w:p>
        </w:tc>
        <w:tc>
          <w:tcPr>
            <w:tcW w:w="1039" w:type="dxa"/>
          </w:tcPr>
          <w:p w:rsidR="00FE2E26" w:rsidRDefault="00FE2E26" w:rsidP="00410AA1">
            <w:pPr>
              <w:jc w:val="center"/>
            </w:pPr>
            <w:r>
              <w:t>101 lbs.</w:t>
            </w:r>
          </w:p>
        </w:tc>
        <w:tc>
          <w:tcPr>
            <w:tcW w:w="1039" w:type="dxa"/>
          </w:tcPr>
          <w:p w:rsidR="00FE2E26" w:rsidRDefault="00FE2E26" w:rsidP="00410AA1">
            <w:pPr>
              <w:jc w:val="center"/>
            </w:pPr>
            <w:r>
              <w:t>98 lbs.</w:t>
            </w:r>
          </w:p>
        </w:tc>
        <w:tc>
          <w:tcPr>
            <w:tcW w:w="1039" w:type="dxa"/>
          </w:tcPr>
          <w:p w:rsidR="00FE2E26" w:rsidRDefault="00FE2E26" w:rsidP="00410AA1">
            <w:pPr>
              <w:jc w:val="center"/>
            </w:pPr>
            <w:r>
              <w:t>148 lbs.</w:t>
            </w:r>
          </w:p>
        </w:tc>
        <w:tc>
          <w:tcPr>
            <w:tcW w:w="1039" w:type="dxa"/>
          </w:tcPr>
          <w:p w:rsidR="00FE2E26" w:rsidRDefault="00FE2E26" w:rsidP="00410AA1">
            <w:pPr>
              <w:jc w:val="center"/>
            </w:pPr>
            <w:r>
              <w:t>129 lbs.</w:t>
            </w:r>
          </w:p>
        </w:tc>
        <w:tc>
          <w:tcPr>
            <w:tcW w:w="1039" w:type="dxa"/>
          </w:tcPr>
          <w:p w:rsidR="00FE2E26" w:rsidRDefault="00FE2E26" w:rsidP="00410AA1">
            <w:pPr>
              <w:jc w:val="center"/>
            </w:pPr>
            <w:r>
              <w:t>260 lbs.</w:t>
            </w:r>
          </w:p>
        </w:tc>
        <w:tc>
          <w:tcPr>
            <w:tcW w:w="1039" w:type="dxa"/>
          </w:tcPr>
          <w:p w:rsidR="00FE2E26" w:rsidRPr="009F6A2E" w:rsidRDefault="00FE2E26" w:rsidP="00410AA1">
            <w:pPr>
              <w:jc w:val="center"/>
              <w:rPr>
                <w:sz w:val="20"/>
                <w:szCs w:val="20"/>
              </w:rPr>
            </w:pPr>
            <w:r w:rsidRPr="009F6A2E">
              <w:rPr>
                <w:sz w:val="20"/>
                <w:szCs w:val="20"/>
              </w:rPr>
              <w:t>1,139 lbs.</w:t>
            </w:r>
          </w:p>
        </w:tc>
      </w:tr>
      <w:tr w:rsidR="00FE2E26" w:rsidTr="00410AA1">
        <w:tc>
          <w:tcPr>
            <w:tcW w:w="1038" w:type="dxa"/>
          </w:tcPr>
          <w:p w:rsidR="00FE2E26" w:rsidRDefault="00FE2E26" w:rsidP="00410AA1">
            <w:pPr>
              <w:jc w:val="center"/>
            </w:pPr>
            <w:r>
              <w:t>MIX P</w:t>
            </w:r>
          </w:p>
        </w:tc>
        <w:tc>
          <w:tcPr>
            <w:tcW w:w="1039" w:type="dxa"/>
          </w:tcPr>
          <w:p w:rsidR="00FE2E26" w:rsidRDefault="00FE2E26" w:rsidP="00410AA1">
            <w:pPr>
              <w:jc w:val="center"/>
            </w:pPr>
            <w:r>
              <w:t>366 lbs.</w:t>
            </w:r>
          </w:p>
        </w:tc>
        <w:tc>
          <w:tcPr>
            <w:tcW w:w="1039" w:type="dxa"/>
          </w:tcPr>
          <w:p w:rsidR="00FE2E26" w:rsidRDefault="00FE2E26" w:rsidP="00410AA1">
            <w:pPr>
              <w:jc w:val="center"/>
            </w:pPr>
            <w:r>
              <w:t>292 lbs.</w:t>
            </w:r>
          </w:p>
        </w:tc>
        <w:tc>
          <w:tcPr>
            <w:tcW w:w="1039" w:type="dxa"/>
          </w:tcPr>
          <w:p w:rsidR="00FE2E26" w:rsidRDefault="00FE2E26" w:rsidP="00410AA1">
            <w:pPr>
              <w:jc w:val="center"/>
            </w:pPr>
            <w:r>
              <w:t>277 lbs.</w:t>
            </w:r>
          </w:p>
        </w:tc>
        <w:tc>
          <w:tcPr>
            <w:tcW w:w="1039" w:type="dxa"/>
          </w:tcPr>
          <w:p w:rsidR="00FE2E26" w:rsidRDefault="00FE2E26" w:rsidP="00410AA1">
            <w:pPr>
              <w:jc w:val="center"/>
            </w:pPr>
            <w:r>
              <w:t>355 lbs.</w:t>
            </w:r>
          </w:p>
        </w:tc>
        <w:tc>
          <w:tcPr>
            <w:tcW w:w="1039" w:type="dxa"/>
          </w:tcPr>
          <w:p w:rsidR="00FE2E26" w:rsidRDefault="00FE2E26" w:rsidP="00410AA1">
            <w:pPr>
              <w:jc w:val="center"/>
            </w:pPr>
            <w:r>
              <w:t>278 lbs.</w:t>
            </w:r>
          </w:p>
        </w:tc>
        <w:tc>
          <w:tcPr>
            <w:tcW w:w="1039" w:type="dxa"/>
          </w:tcPr>
          <w:p w:rsidR="00FE2E26" w:rsidRDefault="00FE2E26" w:rsidP="00410AA1">
            <w:pPr>
              <w:jc w:val="center"/>
            </w:pPr>
            <w:r>
              <w:t>161 lbs.</w:t>
            </w:r>
          </w:p>
        </w:tc>
        <w:tc>
          <w:tcPr>
            <w:tcW w:w="1039" w:type="dxa"/>
          </w:tcPr>
          <w:p w:rsidR="00FE2E26" w:rsidRDefault="00FE2E26" w:rsidP="00410AA1">
            <w:pPr>
              <w:jc w:val="center"/>
            </w:pPr>
            <w:r>
              <w:t>467 lbs.</w:t>
            </w:r>
          </w:p>
        </w:tc>
        <w:tc>
          <w:tcPr>
            <w:tcW w:w="1039" w:type="dxa"/>
          </w:tcPr>
          <w:p w:rsidR="00FE2E26" w:rsidRPr="009F6A2E" w:rsidRDefault="00FE2E26" w:rsidP="00410AA1">
            <w:pPr>
              <w:jc w:val="center"/>
              <w:rPr>
                <w:sz w:val="20"/>
                <w:szCs w:val="20"/>
              </w:rPr>
            </w:pPr>
            <w:r w:rsidRPr="009F6A2E">
              <w:rPr>
                <w:sz w:val="20"/>
                <w:szCs w:val="20"/>
              </w:rPr>
              <w:t>2,196 lbs.</w:t>
            </w:r>
          </w:p>
        </w:tc>
      </w:tr>
      <w:tr w:rsidR="00FE2E26" w:rsidTr="00410AA1">
        <w:tc>
          <w:tcPr>
            <w:tcW w:w="1038" w:type="dxa"/>
          </w:tcPr>
          <w:p w:rsidR="00FE2E26" w:rsidRDefault="00FE2E26" w:rsidP="00410AA1">
            <w:pPr>
              <w:jc w:val="center"/>
            </w:pPr>
            <w:r>
              <w:t>PLASTIC</w:t>
            </w:r>
          </w:p>
        </w:tc>
        <w:tc>
          <w:tcPr>
            <w:tcW w:w="1039" w:type="dxa"/>
          </w:tcPr>
          <w:p w:rsidR="00FE2E26" w:rsidRDefault="00FE2E26" w:rsidP="00410AA1">
            <w:pPr>
              <w:jc w:val="center"/>
            </w:pPr>
            <w:r>
              <w:t>67 lbs.</w:t>
            </w:r>
          </w:p>
        </w:tc>
        <w:tc>
          <w:tcPr>
            <w:tcW w:w="1039" w:type="dxa"/>
          </w:tcPr>
          <w:p w:rsidR="00FE2E26" w:rsidRDefault="00FE2E26" w:rsidP="00410AA1">
            <w:pPr>
              <w:jc w:val="center"/>
            </w:pPr>
            <w:r>
              <w:t>71 lbs.</w:t>
            </w:r>
          </w:p>
        </w:tc>
        <w:tc>
          <w:tcPr>
            <w:tcW w:w="1039" w:type="dxa"/>
          </w:tcPr>
          <w:p w:rsidR="00FE2E26" w:rsidRDefault="00FE2E26" w:rsidP="00410AA1">
            <w:pPr>
              <w:jc w:val="center"/>
            </w:pPr>
            <w:r>
              <w:t>59 lbs.</w:t>
            </w:r>
          </w:p>
        </w:tc>
        <w:tc>
          <w:tcPr>
            <w:tcW w:w="1039" w:type="dxa"/>
          </w:tcPr>
          <w:p w:rsidR="00FE2E26" w:rsidRDefault="00FE2E26" w:rsidP="00410AA1">
            <w:pPr>
              <w:jc w:val="center"/>
            </w:pPr>
            <w:r>
              <w:t>71 lbs.</w:t>
            </w:r>
          </w:p>
        </w:tc>
        <w:tc>
          <w:tcPr>
            <w:tcW w:w="1039" w:type="dxa"/>
          </w:tcPr>
          <w:p w:rsidR="00FE2E26" w:rsidRDefault="00FE2E26" w:rsidP="00410AA1">
            <w:pPr>
              <w:jc w:val="center"/>
            </w:pPr>
            <w:r>
              <w:t>64 lbs.</w:t>
            </w:r>
          </w:p>
        </w:tc>
        <w:tc>
          <w:tcPr>
            <w:tcW w:w="1039" w:type="dxa"/>
          </w:tcPr>
          <w:p w:rsidR="00FE2E26" w:rsidRDefault="00FE2E26" w:rsidP="00410AA1">
            <w:pPr>
              <w:jc w:val="center"/>
            </w:pPr>
            <w:r>
              <w:t>39 lbs.</w:t>
            </w:r>
          </w:p>
        </w:tc>
        <w:tc>
          <w:tcPr>
            <w:tcW w:w="1039" w:type="dxa"/>
          </w:tcPr>
          <w:p w:rsidR="00FE2E26" w:rsidRDefault="00FE2E26" w:rsidP="00410AA1">
            <w:pPr>
              <w:jc w:val="center"/>
            </w:pPr>
            <w:r>
              <w:t>138 lbs.</w:t>
            </w:r>
          </w:p>
        </w:tc>
        <w:tc>
          <w:tcPr>
            <w:tcW w:w="1039" w:type="dxa"/>
          </w:tcPr>
          <w:p w:rsidR="00FE2E26" w:rsidRPr="009F6A2E" w:rsidRDefault="00FE2E26" w:rsidP="00410AA1">
            <w:pPr>
              <w:jc w:val="center"/>
              <w:rPr>
                <w:sz w:val="20"/>
                <w:szCs w:val="20"/>
              </w:rPr>
            </w:pPr>
            <w:r w:rsidRPr="009F6A2E">
              <w:rPr>
                <w:sz w:val="20"/>
                <w:szCs w:val="20"/>
              </w:rPr>
              <w:t>509 lbs.</w:t>
            </w:r>
          </w:p>
        </w:tc>
      </w:tr>
      <w:tr w:rsidR="00FE2E26" w:rsidTr="00410AA1">
        <w:tc>
          <w:tcPr>
            <w:tcW w:w="1038" w:type="dxa"/>
          </w:tcPr>
          <w:p w:rsidR="00FE2E26" w:rsidRDefault="00FE2E26" w:rsidP="00410AA1">
            <w:pPr>
              <w:jc w:val="center"/>
            </w:pPr>
            <w:r>
              <w:t>ALUM</w:t>
            </w:r>
          </w:p>
        </w:tc>
        <w:tc>
          <w:tcPr>
            <w:tcW w:w="1039" w:type="dxa"/>
          </w:tcPr>
          <w:p w:rsidR="00FE2E26" w:rsidRDefault="00FE2E26" w:rsidP="00410AA1">
            <w:pPr>
              <w:jc w:val="center"/>
            </w:pPr>
            <w:r>
              <w:t>7 lbs.</w:t>
            </w:r>
          </w:p>
        </w:tc>
        <w:tc>
          <w:tcPr>
            <w:tcW w:w="1039" w:type="dxa"/>
          </w:tcPr>
          <w:p w:rsidR="00FE2E26" w:rsidRDefault="00FE2E26" w:rsidP="00410AA1">
            <w:pPr>
              <w:jc w:val="center"/>
            </w:pPr>
            <w:r>
              <w:t>11 lbs.</w:t>
            </w:r>
          </w:p>
        </w:tc>
        <w:tc>
          <w:tcPr>
            <w:tcW w:w="1039" w:type="dxa"/>
          </w:tcPr>
          <w:p w:rsidR="00FE2E26" w:rsidRDefault="00FE2E26" w:rsidP="00410AA1">
            <w:pPr>
              <w:jc w:val="center"/>
            </w:pPr>
            <w:r>
              <w:t>8 lbs.</w:t>
            </w:r>
          </w:p>
        </w:tc>
        <w:tc>
          <w:tcPr>
            <w:tcW w:w="1039" w:type="dxa"/>
          </w:tcPr>
          <w:p w:rsidR="00FE2E26" w:rsidRDefault="00FE2E26" w:rsidP="00410AA1">
            <w:pPr>
              <w:jc w:val="center"/>
            </w:pPr>
            <w:r>
              <w:t>9 lbs.</w:t>
            </w:r>
          </w:p>
        </w:tc>
        <w:tc>
          <w:tcPr>
            <w:tcW w:w="1039" w:type="dxa"/>
          </w:tcPr>
          <w:p w:rsidR="00FE2E26" w:rsidRDefault="00FE2E26" w:rsidP="00410AA1">
            <w:pPr>
              <w:jc w:val="center"/>
            </w:pPr>
            <w:r>
              <w:t>7 lbs.</w:t>
            </w:r>
          </w:p>
        </w:tc>
        <w:tc>
          <w:tcPr>
            <w:tcW w:w="1039" w:type="dxa"/>
          </w:tcPr>
          <w:p w:rsidR="00FE2E26" w:rsidRDefault="00FE2E26" w:rsidP="00410AA1">
            <w:pPr>
              <w:jc w:val="center"/>
            </w:pPr>
            <w:r>
              <w:t>13 lbs.</w:t>
            </w:r>
          </w:p>
        </w:tc>
        <w:tc>
          <w:tcPr>
            <w:tcW w:w="1039" w:type="dxa"/>
          </w:tcPr>
          <w:p w:rsidR="00FE2E26" w:rsidRDefault="00FE2E26" w:rsidP="00410AA1">
            <w:pPr>
              <w:jc w:val="center"/>
            </w:pPr>
            <w:r>
              <w:t>18 lbs.</w:t>
            </w:r>
          </w:p>
        </w:tc>
        <w:tc>
          <w:tcPr>
            <w:tcW w:w="1039" w:type="dxa"/>
          </w:tcPr>
          <w:p w:rsidR="00FE2E26" w:rsidRPr="009F6A2E" w:rsidRDefault="00FE2E26" w:rsidP="00410AA1">
            <w:pPr>
              <w:jc w:val="center"/>
              <w:rPr>
                <w:sz w:val="20"/>
                <w:szCs w:val="20"/>
              </w:rPr>
            </w:pPr>
            <w:r w:rsidRPr="009F6A2E">
              <w:rPr>
                <w:sz w:val="20"/>
                <w:szCs w:val="20"/>
              </w:rPr>
              <w:t>73 lbs.</w:t>
            </w:r>
          </w:p>
        </w:tc>
      </w:tr>
      <w:tr w:rsidR="00FE2E26" w:rsidTr="00410AA1">
        <w:tc>
          <w:tcPr>
            <w:tcW w:w="1038" w:type="dxa"/>
          </w:tcPr>
          <w:p w:rsidR="00FE2E26" w:rsidRDefault="00FE2E26" w:rsidP="00410AA1">
            <w:pPr>
              <w:jc w:val="center"/>
            </w:pPr>
            <w:r>
              <w:t>STEEL</w:t>
            </w:r>
          </w:p>
        </w:tc>
        <w:tc>
          <w:tcPr>
            <w:tcW w:w="1039" w:type="dxa"/>
          </w:tcPr>
          <w:p w:rsidR="00FE2E26" w:rsidRDefault="00FE2E26" w:rsidP="00410AA1">
            <w:pPr>
              <w:jc w:val="center"/>
            </w:pPr>
            <w:r>
              <w:t>10 lbs.</w:t>
            </w:r>
          </w:p>
        </w:tc>
        <w:tc>
          <w:tcPr>
            <w:tcW w:w="1039" w:type="dxa"/>
          </w:tcPr>
          <w:p w:rsidR="00FE2E26" w:rsidRDefault="00FE2E26" w:rsidP="00410AA1">
            <w:pPr>
              <w:jc w:val="center"/>
            </w:pPr>
            <w:r>
              <w:t>13 lbs.</w:t>
            </w:r>
          </w:p>
        </w:tc>
        <w:tc>
          <w:tcPr>
            <w:tcW w:w="1039" w:type="dxa"/>
          </w:tcPr>
          <w:p w:rsidR="00FE2E26" w:rsidRDefault="00FE2E26" w:rsidP="00410AA1">
            <w:pPr>
              <w:jc w:val="center"/>
            </w:pPr>
            <w:r>
              <w:t>11 lbs.</w:t>
            </w:r>
          </w:p>
        </w:tc>
        <w:tc>
          <w:tcPr>
            <w:tcW w:w="1039" w:type="dxa"/>
          </w:tcPr>
          <w:p w:rsidR="00FE2E26" w:rsidRDefault="00FE2E26" w:rsidP="00410AA1">
            <w:pPr>
              <w:jc w:val="center"/>
            </w:pPr>
            <w:r>
              <w:t>11 lbs.</w:t>
            </w:r>
          </w:p>
        </w:tc>
        <w:tc>
          <w:tcPr>
            <w:tcW w:w="1039" w:type="dxa"/>
          </w:tcPr>
          <w:p w:rsidR="00FE2E26" w:rsidRDefault="00FE2E26" w:rsidP="00410AA1">
            <w:pPr>
              <w:jc w:val="center"/>
            </w:pPr>
            <w:r>
              <w:t>12 lbs.</w:t>
            </w:r>
          </w:p>
        </w:tc>
        <w:tc>
          <w:tcPr>
            <w:tcW w:w="1039" w:type="dxa"/>
          </w:tcPr>
          <w:p w:rsidR="00FE2E26" w:rsidRDefault="00FE2E26" w:rsidP="00410AA1">
            <w:pPr>
              <w:jc w:val="center"/>
            </w:pPr>
            <w:r>
              <w:t>9 lbs.</w:t>
            </w:r>
          </w:p>
        </w:tc>
        <w:tc>
          <w:tcPr>
            <w:tcW w:w="1039" w:type="dxa"/>
          </w:tcPr>
          <w:p w:rsidR="00FE2E26" w:rsidRDefault="00FE2E26" w:rsidP="00410AA1">
            <w:pPr>
              <w:jc w:val="center"/>
            </w:pPr>
            <w:r>
              <w:t>29 lbs.</w:t>
            </w:r>
          </w:p>
        </w:tc>
        <w:tc>
          <w:tcPr>
            <w:tcW w:w="1039" w:type="dxa"/>
          </w:tcPr>
          <w:p w:rsidR="00FE2E26" w:rsidRPr="009F6A2E" w:rsidRDefault="00FE2E26" w:rsidP="00410AA1">
            <w:pPr>
              <w:jc w:val="center"/>
              <w:rPr>
                <w:sz w:val="20"/>
                <w:szCs w:val="20"/>
              </w:rPr>
            </w:pPr>
            <w:r w:rsidRPr="009F6A2E">
              <w:rPr>
                <w:sz w:val="20"/>
                <w:szCs w:val="20"/>
              </w:rPr>
              <w:t>95 lbs.</w:t>
            </w:r>
          </w:p>
        </w:tc>
      </w:tr>
      <w:tr w:rsidR="00FE2E26" w:rsidTr="00410AA1">
        <w:tc>
          <w:tcPr>
            <w:tcW w:w="1038" w:type="dxa"/>
          </w:tcPr>
          <w:p w:rsidR="00FE2E26" w:rsidRDefault="00FE2E26" w:rsidP="00410AA1">
            <w:pPr>
              <w:jc w:val="center"/>
            </w:pPr>
            <w:r>
              <w:t>TOTAL</w:t>
            </w:r>
          </w:p>
        </w:tc>
        <w:tc>
          <w:tcPr>
            <w:tcW w:w="1039" w:type="dxa"/>
          </w:tcPr>
          <w:p w:rsidR="00FE2E26" w:rsidRDefault="00FE2E26" w:rsidP="00410AA1">
            <w:pPr>
              <w:jc w:val="center"/>
            </w:pPr>
            <w:r>
              <w:t>686 lbs.</w:t>
            </w:r>
          </w:p>
        </w:tc>
        <w:tc>
          <w:tcPr>
            <w:tcW w:w="1039" w:type="dxa"/>
          </w:tcPr>
          <w:p w:rsidR="00FE2E26" w:rsidRDefault="00FE2E26" w:rsidP="00410AA1">
            <w:pPr>
              <w:jc w:val="center"/>
            </w:pPr>
            <w:r>
              <w:t>554 lbs.</w:t>
            </w:r>
          </w:p>
        </w:tc>
        <w:tc>
          <w:tcPr>
            <w:tcW w:w="1039" w:type="dxa"/>
          </w:tcPr>
          <w:p w:rsidR="00FE2E26" w:rsidRDefault="00FE2E26" w:rsidP="00410AA1">
            <w:pPr>
              <w:jc w:val="center"/>
            </w:pPr>
            <w:r>
              <w:t>456 lbs.</w:t>
            </w:r>
          </w:p>
        </w:tc>
        <w:tc>
          <w:tcPr>
            <w:tcW w:w="1039" w:type="dxa"/>
          </w:tcPr>
          <w:p w:rsidR="00FE2E26" w:rsidRDefault="00FE2E26" w:rsidP="00410AA1">
            <w:pPr>
              <w:jc w:val="center"/>
            </w:pPr>
            <w:r>
              <w:t>544 lbs.</w:t>
            </w:r>
          </w:p>
        </w:tc>
        <w:tc>
          <w:tcPr>
            <w:tcW w:w="1039" w:type="dxa"/>
          </w:tcPr>
          <w:p w:rsidR="00FE2E26" w:rsidRDefault="00FE2E26" w:rsidP="00410AA1">
            <w:pPr>
              <w:jc w:val="center"/>
            </w:pPr>
            <w:r>
              <w:t>509 lbs.</w:t>
            </w:r>
          </w:p>
        </w:tc>
        <w:tc>
          <w:tcPr>
            <w:tcW w:w="1039" w:type="dxa"/>
          </w:tcPr>
          <w:p w:rsidR="00FE2E26" w:rsidRDefault="00FE2E26" w:rsidP="00410AA1">
            <w:pPr>
              <w:jc w:val="center"/>
            </w:pPr>
            <w:r>
              <w:t>351 lbs.</w:t>
            </w:r>
          </w:p>
        </w:tc>
        <w:tc>
          <w:tcPr>
            <w:tcW w:w="1039" w:type="dxa"/>
          </w:tcPr>
          <w:p w:rsidR="00FE2E26" w:rsidRDefault="00FE2E26" w:rsidP="00410AA1">
            <w:pPr>
              <w:jc w:val="center"/>
            </w:pPr>
            <w:r>
              <w:t>912 lbs.</w:t>
            </w:r>
          </w:p>
        </w:tc>
        <w:tc>
          <w:tcPr>
            <w:tcW w:w="1039" w:type="dxa"/>
          </w:tcPr>
          <w:p w:rsidR="00FE2E26" w:rsidRPr="009F6A2E" w:rsidRDefault="00FE2E26" w:rsidP="00410AA1">
            <w:pPr>
              <w:jc w:val="center"/>
              <w:rPr>
                <w:sz w:val="20"/>
                <w:szCs w:val="20"/>
              </w:rPr>
            </w:pPr>
            <w:r w:rsidRPr="009F6A2E">
              <w:rPr>
                <w:sz w:val="20"/>
                <w:szCs w:val="20"/>
              </w:rPr>
              <w:t>4,012 lbs.</w:t>
            </w:r>
          </w:p>
        </w:tc>
      </w:tr>
    </w:tbl>
    <w:p w:rsidR="00FE2E26" w:rsidRDefault="00FE2E26" w:rsidP="00FE2E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8"/>
        <w:gridCol w:w="1039"/>
        <w:gridCol w:w="1039"/>
        <w:gridCol w:w="1039"/>
        <w:gridCol w:w="1039"/>
        <w:gridCol w:w="1039"/>
        <w:gridCol w:w="1039"/>
        <w:gridCol w:w="1039"/>
        <w:gridCol w:w="1039"/>
      </w:tblGrid>
      <w:tr w:rsidR="00FE2E26" w:rsidTr="00410AA1">
        <w:tc>
          <w:tcPr>
            <w:tcW w:w="1038" w:type="dxa"/>
          </w:tcPr>
          <w:p w:rsidR="00FE2E26" w:rsidRDefault="00FE2E26" w:rsidP="00410AA1">
            <w:pPr>
              <w:jc w:val="center"/>
            </w:pPr>
            <w:r>
              <w:t>BAGS</w:t>
            </w:r>
          </w:p>
        </w:tc>
        <w:tc>
          <w:tcPr>
            <w:tcW w:w="1039" w:type="dxa"/>
          </w:tcPr>
          <w:p w:rsidR="00FE2E26" w:rsidRDefault="00FE2E26" w:rsidP="00410AA1">
            <w:pPr>
              <w:jc w:val="center"/>
            </w:pPr>
            <w:r>
              <w:t>93</w:t>
            </w:r>
          </w:p>
        </w:tc>
        <w:tc>
          <w:tcPr>
            <w:tcW w:w="1039" w:type="dxa"/>
          </w:tcPr>
          <w:p w:rsidR="00FE2E26" w:rsidRDefault="00FE2E26" w:rsidP="00410AA1">
            <w:pPr>
              <w:jc w:val="center"/>
            </w:pPr>
            <w:r>
              <w:t>117</w:t>
            </w:r>
          </w:p>
        </w:tc>
        <w:tc>
          <w:tcPr>
            <w:tcW w:w="1039" w:type="dxa"/>
          </w:tcPr>
          <w:p w:rsidR="00FE2E26" w:rsidRDefault="00FE2E26" w:rsidP="00410AA1">
            <w:pPr>
              <w:jc w:val="center"/>
            </w:pPr>
            <w:r>
              <w:t>91</w:t>
            </w:r>
          </w:p>
        </w:tc>
        <w:tc>
          <w:tcPr>
            <w:tcW w:w="1039" w:type="dxa"/>
          </w:tcPr>
          <w:p w:rsidR="00FE2E26" w:rsidRDefault="00FE2E26" w:rsidP="00410AA1">
            <w:pPr>
              <w:jc w:val="center"/>
            </w:pPr>
            <w:r>
              <w:t>114</w:t>
            </w:r>
          </w:p>
        </w:tc>
        <w:tc>
          <w:tcPr>
            <w:tcW w:w="1039" w:type="dxa"/>
          </w:tcPr>
          <w:p w:rsidR="00FE2E26" w:rsidRDefault="00FE2E26" w:rsidP="00410AA1">
            <w:pPr>
              <w:jc w:val="center"/>
            </w:pPr>
            <w:r>
              <w:t>101</w:t>
            </w:r>
          </w:p>
        </w:tc>
        <w:tc>
          <w:tcPr>
            <w:tcW w:w="1039" w:type="dxa"/>
          </w:tcPr>
          <w:p w:rsidR="00FE2E26" w:rsidRDefault="00FE2E26" w:rsidP="00410AA1">
            <w:pPr>
              <w:jc w:val="center"/>
            </w:pPr>
            <w:r>
              <w:t>52</w:t>
            </w:r>
          </w:p>
        </w:tc>
        <w:tc>
          <w:tcPr>
            <w:tcW w:w="1039" w:type="dxa"/>
          </w:tcPr>
          <w:p w:rsidR="00FE2E26" w:rsidRDefault="00FE2E26" w:rsidP="00410AA1">
            <w:pPr>
              <w:jc w:val="center"/>
            </w:pPr>
            <w:r>
              <w:t>165</w:t>
            </w:r>
          </w:p>
        </w:tc>
        <w:tc>
          <w:tcPr>
            <w:tcW w:w="1039" w:type="dxa"/>
          </w:tcPr>
          <w:p w:rsidR="00FE2E26" w:rsidRDefault="00FE2E26" w:rsidP="00410AA1">
            <w:pPr>
              <w:jc w:val="center"/>
            </w:pPr>
            <w:r>
              <w:t>733</w:t>
            </w:r>
          </w:p>
        </w:tc>
      </w:tr>
    </w:tbl>
    <w:p w:rsidR="00FE2E26" w:rsidRDefault="00FE2E26" w:rsidP="00FE2E26">
      <w:pPr>
        <w:pStyle w:val="ListParagraph"/>
        <w:rPr>
          <w:sz w:val="32"/>
          <w:szCs w:val="32"/>
        </w:rPr>
      </w:pPr>
    </w:p>
    <w:p w:rsidR="00FE2E26" w:rsidRDefault="004759A1" w:rsidP="004759A1">
      <w:pPr>
        <w:ind w:firstLine="720"/>
        <w:rPr>
          <w:sz w:val="32"/>
          <w:szCs w:val="32"/>
        </w:rPr>
      </w:pPr>
      <w:r w:rsidRPr="004759A1">
        <w:rPr>
          <w:sz w:val="32"/>
          <w:szCs w:val="32"/>
        </w:rPr>
        <w:t>The three-month curbside rec</w:t>
      </w:r>
      <w:r>
        <w:rPr>
          <w:sz w:val="32"/>
          <w:szCs w:val="32"/>
        </w:rPr>
        <w:t xml:space="preserve">ycling program proved to be a positive experience on our end.  Here are a few observations </w:t>
      </w:r>
      <w:r w:rsidR="004A6F72">
        <w:rPr>
          <w:sz w:val="32"/>
          <w:szCs w:val="32"/>
        </w:rPr>
        <w:t>made:</w:t>
      </w:r>
      <w:r>
        <w:rPr>
          <w:sz w:val="32"/>
          <w:szCs w:val="32"/>
        </w:rPr>
        <w:t xml:space="preserve"> </w:t>
      </w:r>
    </w:p>
    <w:p w:rsidR="004759A1" w:rsidRDefault="004759A1" w:rsidP="004759A1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Curbside customers followed guidelines for sorting.</w:t>
      </w:r>
    </w:p>
    <w:p w:rsidR="004759A1" w:rsidRDefault="004759A1" w:rsidP="004759A1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Costumers placed recyclables at curb prior to pick-up.</w:t>
      </w:r>
    </w:p>
    <w:p w:rsidR="004759A1" w:rsidRDefault="004759A1" w:rsidP="004759A1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Zero complaints from customers or public.</w:t>
      </w:r>
    </w:p>
    <w:p w:rsidR="004759A1" w:rsidRDefault="004759A1" w:rsidP="004759A1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Blue bag sorting method proved to be effective yet can be improved upon.</w:t>
      </w:r>
    </w:p>
    <w:p w:rsidR="004759A1" w:rsidRDefault="004A6F72" w:rsidP="004759A1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Ma</w:t>
      </w:r>
      <w:r w:rsidR="004759A1">
        <w:rPr>
          <w:sz w:val="32"/>
          <w:szCs w:val="32"/>
        </w:rPr>
        <w:t>uldin’s Trash Service managed pick-up of bags with seamless effort.</w:t>
      </w:r>
    </w:p>
    <w:p w:rsidR="004759A1" w:rsidRDefault="004759A1" w:rsidP="004759A1">
      <w:pPr>
        <w:rPr>
          <w:sz w:val="32"/>
          <w:szCs w:val="32"/>
        </w:rPr>
      </w:pPr>
    </w:p>
    <w:p w:rsidR="004759A1" w:rsidRPr="004759A1" w:rsidRDefault="004759A1" w:rsidP="004A6F72">
      <w:pPr>
        <w:ind w:left="360" w:firstLine="360"/>
        <w:rPr>
          <w:sz w:val="32"/>
          <w:szCs w:val="32"/>
        </w:rPr>
      </w:pPr>
      <w:r>
        <w:rPr>
          <w:sz w:val="32"/>
          <w:szCs w:val="32"/>
        </w:rPr>
        <w:t xml:space="preserve">A post program letter and survey </w:t>
      </w:r>
      <w:r w:rsidR="004A6F72">
        <w:rPr>
          <w:sz w:val="32"/>
          <w:szCs w:val="32"/>
        </w:rPr>
        <w:t>has been</w:t>
      </w:r>
      <w:r>
        <w:rPr>
          <w:sz w:val="32"/>
          <w:szCs w:val="32"/>
        </w:rPr>
        <w:t xml:space="preserve"> sent to all participants for feedback and suggestions for improvements.  </w:t>
      </w:r>
      <w:r w:rsidR="004A6F72">
        <w:rPr>
          <w:sz w:val="32"/>
          <w:szCs w:val="32"/>
        </w:rPr>
        <w:t xml:space="preserve">It is recommended we offer at least one more pilot program in two different areas of the city to get a more diverse sampling before a final analysis is produced and presented to the city council. </w:t>
      </w:r>
    </w:p>
    <w:sectPr w:rsidR="004759A1" w:rsidRPr="00475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417C3"/>
    <w:multiLevelType w:val="hybridMultilevel"/>
    <w:tmpl w:val="68308E9C"/>
    <w:lvl w:ilvl="0" w:tplc="E766FA2E">
      <w:start w:val="19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61A502F"/>
    <w:multiLevelType w:val="hybridMultilevel"/>
    <w:tmpl w:val="F9AE1134"/>
    <w:lvl w:ilvl="0" w:tplc="B6345F00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CE45AF"/>
    <w:multiLevelType w:val="hybridMultilevel"/>
    <w:tmpl w:val="BE5A321C"/>
    <w:lvl w:ilvl="0" w:tplc="C1E87E46">
      <w:start w:val="554"/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4AF83F70"/>
    <w:multiLevelType w:val="hybridMultilevel"/>
    <w:tmpl w:val="EE0AA854"/>
    <w:lvl w:ilvl="0" w:tplc="04720818">
      <w:start w:val="6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164F57"/>
    <w:multiLevelType w:val="hybridMultilevel"/>
    <w:tmpl w:val="5E7AED98"/>
    <w:lvl w:ilvl="0" w:tplc="970E6238">
      <w:start w:val="19"/>
      <w:numFmt w:val="bullet"/>
      <w:lvlText w:val=""/>
      <w:lvlJc w:val="left"/>
      <w:pPr>
        <w:ind w:left="68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5">
    <w:nsid w:val="6A685DA0"/>
    <w:multiLevelType w:val="hybridMultilevel"/>
    <w:tmpl w:val="ED209B6C"/>
    <w:lvl w:ilvl="0" w:tplc="F9F282BC">
      <w:start w:val="1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7E61754"/>
    <w:multiLevelType w:val="hybridMultilevel"/>
    <w:tmpl w:val="887A3992"/>
    <w:lvl w:ilvl="0" w:tplc="E0BE8F80">
      <w:start w:val="6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C770D9"/>
    <w:multiLevelType w:val="hybridMultilevel"/>
    <w:tmpl w:val="38CA2F40"/>
    <w:lvl w:ilvl="0" w:tplc="E304A130">
      <w:start w:val="6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36A"/>
    <w:rsid w:val="002141DC"/>
    <w:rsid w:val="0021507F"/>
    <w:rsid w:val="002E5E85"/>
    <w:rsid w:val="003D0542"/>
    <w:rsid w:val="004759A1"/>
    <w:rsid w:val="004A6F72"/>
    <w:rsid w:val="00631432"/>
    <w:rsid w:val="00632F8A"/>
    <w:rsid w:val="00676749"/>
    <w:rsid w:val="00686A47"/>
    <w:rsid w:val="006C27F5"/>
    <w:rsid w:val="00734EFD"/>
    <w:rsid w:val="0076068F"/>
    <w:rsid w:val="007C7048"/>
    <w:rsid w:val="0084729C"/>
    <w:rsid w:val="00876552"/>
    <w:rsid w:val="008B5EBB"/>
    <w:rsid w:val="0099172B"/>
    <w:rsid w:val="009F6706"/>
    <w:rsid w:val="00A80BE0"/>
    <w:rsid w:val="00B3175A"/>
    <w:rsid w:val="00BA47B1"/>
    <w:rsid w:val="00C551E7"/>
    <w:rsid w:val="00C635BD"/>
    <w:rsid w:val="00C771AB"/>
    <w:rsid w:val="00CC4D2A"/>
    <w:rsid w:val="00CF683A"/>
    <w:rsid w:val="00D35DFB"/>
    <w:rsid w:val="00D705FD"/>
    <w:rsid w:val="00DC436A"/>
    <w:rsid w:val="00EB1DF7"/>
    <w:rsid w:val="00EF2D1F"/>
    <w:rsid w:val="00FE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43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DC43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5">
    <w:name w:val="Plain Table 5"/>
    <w:basedOn w:val="TableNormal"/>
    <w:uiPriority w:val="45"/>
    <w:rsid w:val="00DC43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2150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43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DC43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5">
    <w:name w:val="Plain Table 5"/>
    <w:basedOn w:val="TableNormal"/>
    <w:uiPriority w:val="45"/>
    <w:rsid w:val="00DC43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215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425</Words>
  <Characters>2429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cp:lastPrinted>2017-01-08T15:53:00Z</cp:lastPrinted>
  <dcterms:created xsi:type="dcterms:W3CDTF">2017-01-05T14:05:00Z</dcterms:created>
  <dcterms:modified xsi:type="dcterms:W3CDTF">2017-01-06T13:31:00Z</dcterms:modified>
</cp:coreProperties>
</file>