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099F42FB" w:rsidR="00EC0DCE" w:rsidRDefault="00A63A1D" w:rsidP="00954E5D">
      <w:pPr>
        <w:spacing w:after="0"/>
        <w:jc w:val="center"/>
        <w:rPr>
          <w:b/>
          <w:sz w:val="28"/>
          <w:szCs w:val="28"/>
        </w:rPr>
      </w:pPr>
      <w:r>
        <w:rPr>
          <w:b/>
          <w:sz w:val="28"/>
          <w:szCs w:val="28"/>
        </w:rPr>
        <w:t>AUGUST 25</w:t>
      </w:r>
      <w:r w:rsidR="002D64DD">
        <w:rPr>
          <w:b/>
          <w:sz w:val="28"/>
          <w:szCs w:val="28"/>
        </w:rPr>
        <w:t>, 202</w:t>
      </w:r>
      <w:r w:rsidR="00E877C1">
        <w:rPr>
          <w:b/>
          <w:sz w:val="28"/>
          <w:szCs w:val="28"/>
        </w:rPr>
        <w:t>5</w:t>
      </w:r>
      <w:r w:rsidR="00EC0DCE">
        <w:rPr>
          <w:b/>
          <w:sz w:val="28"/>
          <w:szCs w:val="28"/>
        </w:rPr>
        <w:t xml:space="preserve"> – 12:00 NOON</w:t>
      </w:r>
    </w:p>
    <w:p w14:paraId="026BD60A" w14:textId="77777777" w:rsidR="00EC0DCE" w:rsidRDefault="00EC0DCE" w:rsidP="00954E5D">
      <w:pPr>
        <w:tabs>
          <w:tab w:val="left" w:pos="1800"/>
          <w:tab w:val="center" w:pos="4680"/>
        </w:tabs>
        <w:spacing w:after="0"/>
        <w:jc w:val="center"/>
        <w:rPr>
          <w:b/>
          <w:sz w:val="28"/>
          <w:szCs w:val="28"/>
        </w:rPr>
      </w:pPr>
      <w:r>
        <w:rPr>
          <w:b/>
          <w:sz w:val="28"/>
          <w:szCs w:val="28"/>
        </w:rPr>
        <w:t>700 WEST LINE 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6E511775" w:rsidR="006B5057" w:rsidRDefault="00A63A1D" w:rsidP="00602F27">
      <w:pPr>
        <w:spacing w:after="0"/>
        <w:jc w:val="center"/>
        <w:rPr>
          <w:b/>
          <w:sz w:val="28"/>
          <w:szCs w:val="28"/>
        </w:rPr>
      </w:pPr>
      <w:r>
        <w:rPr>
          <w:b/>
          <w:sz w:val="28"/>
          <w:szCs w:val="28"/>
        </w:rPr>
        <w:t>AUGUST 25</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0645185E" w14:textId="77777777"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411D61F3" w14:textId="0648BAD1" w:rsidR="00CC0564" w:rsidRDefault="00CC0564" w:rsidP="00F63BAB">
      <w:pPr>
        <w:pStyle w:val="ListParagraph"/>
        <w:numPr>
          <w:ilvl w:val="0"/>
          <w:numId w:val="1"/>
        </w:numPr>
        <w:spacing w:before="240" w:after="0"/>
      </w:pPr>
      <w:r>
        <w:t>Amend or approve the executive session minutes of the City Council work session of August 11, 2025.</w:t>
      </w:r>
    </w:p>
    <w:p w14:paraId="1F437162" w14:textId="77777777" w:rsidR="00CC0564" w:rsidRDefault="00CC0564" w:rsidP="00CC0564">
      <w:pPr>
        <w:pStyle w:val="ListParagraph"/>
      </w:pPr>
    </w:p>
    <w:p w14:paraId="04C0E135" w14:textId="08626084" w:rsidR="00F63BAB" w:rsidRDefault="00F63BAB" w:rsidP="00F63BAB">
      <w:pPr>
        <w:pStyle w:val="ListParagraph"/>
        <w:numPr>
          <w:ilvl w:val="0"/>
          <w:numId w:val="1"/>
        </w:numPr>
        <w:spacing w:before="240" w:after="0"/>
      </w:pPr>
      <w:r>
        <w:t xml:space="preserve">Amend or approve the minutes of the City Council meeting of </w:t>
      </w:r>
      <w:r w:rsidR="00A63A1D">
        <w:t>August 11</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3CC40652" w14:textId="266F7AB5" w:rsidR="007B0AD0" w:rsidRDefault="007B0AD0" w:rsidP="007B0AD0">
      <w:pPr>
        <w:pStyle w:val="ListParagraph"/>
        <w:numPr>
          <w:ilvl w:val="0"/>
          <w:numId w:val="17"/>
        </w:numPr>
      </w:pPr>
      <w:r>
        <w:t>Calhoun city offices will be closed Monday, September1st in observance of Labor Day.</w:t>
      </w:r>
    </w:p>
    <w:p w14:paraId="176827AA" w14:textId="77777777" w:rsidR="00AC5D9B" w:rsidRDefault="007B0AD0" w:rsidP="00AC5D9B">
      <w:pPr>
        <w:pStyle w:val="ListParagraph"/>
        <w:numPr>
          <w:ilvl w:val="0"/>
          <w:numId w:val="17"/>
        </w:numPr>
      </w:pPr>
      <w:r>
        <w:t>Qualifying for the municipal general election was held August 18</w:t>
      </w:r>
      <w:r w:rsidRPr="00AC5D9B">
        <w:rPr>
          <w:vertAlign w:val="superscript"/>
        </w:rPr>
        <w:t>th</w:t>
      </w:r>
      <w:r>
        <w:t xml:space="preserve">  through the 20</w:t>
      </w:r>
      <w:r w:rsidRPr="00AC5D9B">
        <w:rPr>
          <w:vertAlign w:val="superscript"/>
        </w:rPr>
        <w:t>th</w:t>
      </w:r>
      <w:r>
        <w:t xml:space="preserve"> with the following qualifying: </w:t>
      </w:r>
    </w:p>
    <w:p w14:paraId="138804ED" w14:textId="53D7C332" w:rsidR="007B0AD0" w:rsidRDefault="007B0AD0" w:rsidP="00AC5D9B">
      <w:pPr>
        <w:pStyle w:val="ListParagraph"/>
        <w:ind w:left="2520"/>
      </w:pPr>
      <w:r w:rsidRPr="00AC5D9B">
        <w:rPr>
          <w:b/>
        </w:rPr>
        <w:t>City Council Post 3:</w:t>
      </w:r>
      <w:r w:rsidRPr="00AC5D9B">
        <w:rPr>
          <w:b/>
        </w:rPr>
        <w:tab/>
      </w:r>
      <w:r w:rsidRPr="00AC5D9B">
        <w:rPr>
          <w:b/>
        </w:rPr>
        <w:tab/>
      </w:r>
      <w:r>
        <w:t>Ed Moyer, Incumbent</w:t>
      </w:r>
    </w:p>
    <w:p w14:paraId="629B2089" w14:textId="4501CE16" w:rsidR="007B0AD0" w:rsidRDefault="007B0AD0" w:rsidP="007B0AD0">
      <w:pPr>
        <w:pStyle w:val="ListParagraph"/>
        <w:ind w:left="2520"/>
      </w:pPr>
      <w:r>
        <w:rPr>
          <w:b/>
        </w:rPr>
        <w:t>City Council Post 4:</w:t>
      </w:r>
      <w:r>
        <w:rPr>
          <w:b/>
        </w:rPr>
        <w:tab/>
      </w:r>
      <w:r>
        <w:rPr>
          <w:b/>
        </w:rPr>
        <w:tab/>
      </w:r>
      <w:r>
        <w:t>Ray Denmon, Incumbent</w:t>
      </w:r>
    </w:p>
    <w:p w14:paraId="78F41BD3" w14:textId="16FB5F54" w:rsidR="009944FF" w:rsidRPr="009944FF" w:rsidRDefault="009944FF" w:rsidP="007B0AD0">
      <w:pPr>
        <w:pStyle w:val="ListParagraph"/>
        <w:ind w:left="2520"/>
        <w:rPr>
          <w:bCs/>
        </w:rPr>
      </w:pPr>
      <w:r>
        <w:rPr>
          <w:b/>
        </w:rPr>
        <w:tab/>
      </w:r>
      <w:r>
        <w:rPr>
          <w:b/>
        </w:rPr>
        <w:tab/>
      </w:r>
      <w:r>
        <w:rPr>
          <w:b/>
        </w:rPr>
        <w:tab/>
      </w:r>
      <w:r>
        <w:rPr>
          <w:b/>
        </w:rPr>
        <w:tab/>
      </w:r>
      <w:r>
        <w:rPr>
          <w:bCs/>
        </w:rPr>
        <w:t>Bruce Potts</w:t>
      </w:r>
    </w:p>
    <w:p w14:paraId="3F9A7260" w14:textId="77777777" w:rsidR="007B0AD0" w:rsidRDefault="007B0AD0" w:rsidP="007B0AD0">
      <w:pPr>
        <w:pStyle w:val="ListParagraph"/>
        <w:ind w:left="2520"/>
      </w:pPr>
      <w:r>
        <w:rPr>
          <w:b/>
        </w:rPr>
        <w:t>School Board Post 1:</w:t>
      </w:r>
      <w:r>
        <w:rPr>
          <w:b/>
        </w:rPr>
        <w:tab/>
      </w:r>
      <w:r>
        <w:t>Andy Baxter, Incumbent</w:t>
      </w:r>
    </w:p>
    <w:p w14:paraId="2322A405" w14:textId="77777777" w:rsidR="007B0AD0" w:rsidRDefault="007B0AD0" w:rsidP="007B0AD0">
      <w:pPr>
        <w:pStyle w:val="ListParagraph"/>
        <w:ind w:left="2520"/>
      </w:pPr>
      <w:r>
        <w:rPr>
          <w:b/>
        </w:rPr>
        <w:t>School Board Post 2:</w:t>
      </w:r>
      <w:r>
        <w:rPr>
          <w:b/>
        </w:rPr>
        <w:tab/>
      </w:r>
      <w:r>
        <w:t>Rhoda Washington, Incumbent</w:t>
      </w:r>
    </w:p>
    <w:p w14:paraId="08500297" w14:textId="77777777" w:rsidR="007B0AD0" w:rsidRDefault="007B0AD0" w:rsidP="007B0AD0">
      <w:pPr>
        <w:pStyle w:val="ListParagraph"/>
        <w:spacing w:before="240" w:after="0"/>
        <w:ind w:left="2160" w:firstLine="360"/>
        <w:jc w:val="both"/>
      </w:pPr>
      <w:r>
        <w:rPr>
          <w:b/>
        </w:rPr>
        <w:t>School Board Post 3:</w:t>
      </w:r>
      <w:r>
        <w:rPr>
          <w:b/>
        </w:rPr>
        <w:tab/>
      </w:r>
      <w:r>
        <w:t>Stephen King, Incumbent</w:t>
      </w:r>
    </w:p>
    <w:p w14:paraId="293BCC2B" w14:textId="090B0F20" w:rsidR="00D10D50" w:rsidRPr="00E2726C" w:rsidRDefault="007B0AD0" w:rsidP="007B0AD0">
      <w:pPr>
        <w:pStyle w:val="ListParagraph"/>
        <w:spacing w:before="240" w:after="0"/>
        <w:ind w:left="2160" w:firstLine="360"/>
        <w:jc w:val="both"/>
        <w:rPr>
          <w:b/>
        </w:rPr>
      </w:pPr>
      <w:r>
        <w:rPr>
          <w:b/>
        </w:rPr>
        <w:tab/>
      </w:r>
      <w:r>
        <w:rPr>
          <w:b/>
        </w:rPr>
        <w:tab/>
      </w:r>
      <w:r>
        <w:rPr>
          <w:b/>
        </w:rPr>
        <w:tab/>
      </w: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lastRenderedPageBreak/>
        <w:t>Old Business:</w:t>
      </w:r>
    </w:p>
    <w:p w14:paraId="269B05B0" w14:textId="0299EEE7" w:rsidR="00BA1927" w:rsidRPr="00532C1A" w:rsidRDefault="00BA1927" w:rsidP="00BA1927">
      <w:pPr>
        <w:pStyle w:val="ListParagraph"/>
        <w:numPr>
          <w:ilvl w:val="1"/>
          <w:numId w:val="1"/>
        </w:numPr>
        <w:spacing w:after="0" w:line="259" w:lineRule="auto"/>
        <w:jc w:val="both"/>
      </w:pPr>
      <w:r>
        <w:t xml:space="preserve">Second reading of an ordinance to amend certain sections Part II – Code of Ordinances, </w:t>
      </w:r>
      <w:r>
        <w:rPr>
          <w:bCs/>
        </w:rPr>
        <w:t>adding a new section pertaining to License, Taxation, Miscellaneous Business Regulations, and Special Sprinkler and Fire safety Regulations for Personal Care Homes and Community Living Arrangements. The public hearing will be held on September 8</w:t>
      </w:r>
      <w:r w:rsidRPr="00252C03">
        <w:rPr>
          <w:bCs/>
          <w:vertAlign w:val="superscript"/>
        </w:rPr>
        <w:t>th</w:t>
      </w:r>
      <w:r>
        <w:rPr>
          <w:bCs/>
        </w:rPr>
        <w:t>.</w:t>
      </w:r>
    </w:p>
    <w:p w14:paraId="243605AF" w14:textId="51722E4E" w:rsidR="00BA1927" w:rsidRPr="00A7719F" w:rsidRDefault="00BA1927" w:rsidP="00BA1927">
      <w:pPr>
        <w:pStyle w:val="ListParagraph"/>
        <w:numPr>
          <w:ilvl w:val="1"/>
          <w:numId w:val="1"/>
        </w:numPr>
        <w:spacing w:after="0" w:line="259" w:lineRule="auto"/>
        <w:jc w:val="both"/>
      </w:pPr>
      <w:r>
        <w:rPr>
          <w:bCs/>
        </w:rPr>
        <w:t>Second reading of a beer and wine pouring request, at a location of 106 North Wall Street by Cassie’s on Wall Street. Ms. Reynolds is the owner of the business and will also serve as the store manager. Eligible for a public hearing September 8</w:t>
      </w:r>
      <w:r w:rsidRPr="00A7719F">
        <w:rPr>
          <w:bCs/>
          <w:vertAlign w:val="superscript"/>
        </w:rPr>
        <w:t>th</w:t>
      </w:r>
      <w:r>
        <w:rPr>
          <w:bCs/>
        </w:rPr>
        <w:t>.</w:t>
      </w:r>
    </w:p>
    <w:p w14:paraId="4784CEC2" w14:textId="3405E195" w:rsidR="00BA1927" w:rsidRDefault="00BA1927" w:rsidP="00BA1927">
      <w:pPr>
        <w:pStyle w:val="ListParagraph"/>
        <w:numPr>
          <w:ilvl w:val="1"/>
          <w:numId w:val="1"/>
        </w:numPr>
        <w:spacing w:after="0" w:line="259" w:lineRule="auto"/>
        <w:jc w:val="both"/>
      </w:pPr>
      <w:r>
        <w:rPr>
          <w:bCs/>
        </w:rPr>
        <w:t>Second reading of a beer and wine package request, at a location of 1600 Dews Pond Road, by Dews Pond Venture LLC. Amyn Punjani is the owner, and Lenin Potamparambil is the proposed store manager. The public hearing will be held September 8</w:t>
      </w:r>
      <w:r w:rsidRPr="00A7719F">
        <w:rPr>
          <w:bCs/>
          <w:vertAlign w:val="superscript"/>
        </w:rPr>
        <w:t>th</w:t>
      </w:r>
      <w:r>
        <w:rPr>
          <w:bCs/>
        </w:rPr>
        <w:t>.</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764021DE" w14:textId="31699196" w:rsidR="00E4727B" w:rsidRDefault="00E4727B" w:rsidP="00E4727B">
      <w:pPr>
        <w:pStyle w:val="ListParagraph"/>
        <w:numPr>
          <w:ilvl w:val="1"/>
          <w:numId w:val="1"/>
        </w:numPr>
        <w:spacing w:after="0"/>
        <w:jc w:val="both"/>
        <w:rPr>
          <w:b/>
        </w:rPr>
      </w:pPr>
      <w:r>
        <w:rPr>
          <w:bCs/>
        </w:rPr>
        <w:t>Motion regarding the Owner-Contractor contract for the Calhoun Recreation Center.</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CDA0" w14:textId="77777777" w:rsidR="00411D07" w:rsidRDefault="00411D07" w:rsidP="006E70C4">
      <w:pPr>
        <w:spacing w:after="0"/>
      </w:pPr>
      <w:r>
        <w:separator/>
      </w:r>
    </w:p>
  </w:endnote>
  <w:endnote w:type="continuationSeparator" w:id="0">
    <w:p w14:paraId="4BC19B49" w14:textId="77777777" w:rsidR="00411D07" w:rsidRDefault="00411D07"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E4727B"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73FFFB74" w:rsidR="004D45E2" w:rsidRDefault="004D45E2" w:rsidP="007004EC">
    <w:pPr>
      <w:pStyle w:val="Footer"/>
      <w:spacing w:after="120"/>
      <w:jc w:val="right"/>
      <w:rPr>
        <w:lang w:val="en-US"/>
      </w:rPr>
    </w:pPr>
    <w:r w:rsidRPr="00C4081F">
      <w:t>Calhoun Cit</w:t>
    </w:r>
    <w:r>
      <w:t xml:space="preserve">y Council Agenda </w:t>
    </w:r>
    <w:r w:rsidR="00B51B51">
      <w:rPr>
        <w:lang w:val="en-US"/>
      </w:rPr>
      <w:t>August</w:t>
    </w:r>
    <w:r w:rsidR="00536C98">
      <w:rPr>
        <w:lang w:val="en-US"/>
      </w:rPr>
      <w:t xml:space="preserve"> 2</w:t>
    </w:r>
    <w:r w:rsidR="00A63A1D">
      <w:rPr>
        <w:lang w:val="en-US"/>
      </w:rPr>
      <w:t>5</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4EB5" w14:textId="77777777" w:rsidR="00411D07" w:rsidRDefault="00411D07" w:rsidP="006E70C4">
      <w:pPr>
        <w:spacing w:after="0"/>
      </w:pPr>
      <w:r>
        <w:separator/>
      </w:r>
    </w:p>
  </w:footnote>
  <w:footnote w:type="continuationSeparator" w:id="0">
    <w:p w14:paraId="02CCC94F" w14:textId="77777777" w:rsidR="00411D07" w:rsidRDefault="00411D07"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F998FB1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2BE6999"/>
    <w:multiLevelType w:val="hybridMultilevel"/>
    <w:tmpl w:val="DBE6C31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9846227">
    <w:abstractNumId w:val="1"/>
  </w:num>
  <w:num w:numId="2" w16cid:durableId="1729566894">
    <w:abstractNumId w:val="10"/>
  </w:num>
  <w:num w:numId="3" w16cid:durableId="2046709110">
    <w:abstractNumId w:val="0"/>
  </w:num>
  <w:num w:numId="4" w16cid:durableId="197834166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296394">
    <w:abstractNumId w:val="9"/>
  </w:num>
  <w:num w:numId="6" w16cid:durableId="1363941612">
    <w:abstractNumId w:val="5"/>
  </w:num>
  <w:num w:numId="7" w16cid:durableId="1387221656">
    <w:abstractNumId w:val="11"/>
  </w:num>
  <w:num w:numId="8" w16cid:durableId="1764183108">
    <w:abstractNumId w:val="3"/>
  </w:num>
  <w:num w:numId="9" w16cid:durableId="338579538">
    <w:abstractNumId w:val="15"/>
  </w:num>
  <w:num w:numId="10" w16cid:durableId="651297896">
    <w:abstractNumId w:val="8"/>
  </w:num>
  <w:num w:numId="11" w16cid:durableId="1052382774">
    <w:abstractNumId w:val="4"/>
  </w:num>
  <w:num w:numId="12" w16cid:durableId="1150175036">
    <w:abstractNumId w:val="13"/>
  </w:num>
  <w:num w:numId="13" w16cid:durableId="2083287129">
    <w:abstractNumId w:val="9"/>
  </w:num>
  <w:num w:numId="14" w16cid:durableId="1603418033">
    <w:abstractNumId w:val="12"/>
  </w:num>
  <w:num w:numId="15" w16cid:durableId="939720921">
    <w:abstractNumId w:val="7"/>
  </w:num>
  <w:num w:numId="16" w16cid:durableId="704410785">
    <w:abstractNumId w:val="2"/>
  </w:num>
  <w:num w:numId="17" w16cid:durableId="45174750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8FA"/>
    <w:rsid w:val="00252E79"/>
    <w:rsid w:val="002536F1"/>
    <w:rsid w:val="00253B41"/>
    <w:rsid w:val="00257446"/>
    <w:rsid w:val="00257845"/>
    <w:rsid w:val="00257B24"/>
    <w:rsid w:val="00265263"/>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9A2"/>
    <w:rsid w:val="00280A8C"/>
    <w:rsid w:val="00281CFF"/>
    <w:rsid w:val="002831F3"/>
    <w:rsid w:val="0028472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C692F"/>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2266B"/>
    <w:rsid w:val="00323B7A"/>
    <w:rsid w:val="00324AFD"/>
    <w:rsid w:val="003250B7"/>
    <w:rsid w:val="0032577A"/>
    <w:rsid w:val="00325BE3"/>
    <w:rsid w:val="00326F12"/>
    <w:rsid w:val="00327E27"/>
    <w:rsid w:val="00330574"/>
    <w:rsid w:val="0033107B"/>
    <w:rsid w:val="0033141E"/>
    <w:rsid w:val="00331DF8"/>
    <w:rsid w:val="00333926"/>
    <w:rsid w:val="0033454D"/>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8544C"/>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17C42"/>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1D90"/>
    <w:rsid w:val="005B2822"/>
    <w:rsid w:val="005B6FC1"/>
    <w:rsid w:val="005B769C"/>
    <w:rsid w:val="005B7889"/>
    <w:rsid w:val="005C0469"/>
    <w:rsid w:val="005C0859"/>
    <w:rsid w:val="005C115A"/>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650A"/>
    <w:rsid w:val="00636AEB"/>
    <w:rsid w:val="006379E3"/>
    <w:rsid w:val="00640D4A"/>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F0020"/>
    <w:rsid w:val="006F0FF4"/>
    <w:rsid w:val="006F2EA0"/>
    <w:rsid w:val="006F37E0"/>
    <w:rsid w:val="006F5F32"/>
    <w:rsid w:val="006F77F0"/>
    <w:rsid w:val="006F7F2A"/>
    <w:rsid w:val="007004EC"/>
    <w:rsid w:val="00701701"/>
    <w:rsid w:val="00704428"/>
    <w:rsid w:val="007046BA"/>
    <w:rsid w:val="007070A6"/>
    <w:rsid w:val="00710B11"/>
    <w:rsid w:val="00711596"/>
    <w:rsid w:val="00711642"/>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0AD0"/>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26F10"/>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F23"/>
    <w:rsid w:val="0089285D"/>
    <w:rsid w:val="0089363A"/>
    <w:rsid w:val="00894F94"/>
    <w:rsid w:val="00895E4C"/>
    <w:rsid w:val="00897054"/>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57CE"/>
    <w:rsid w:val="00991CAD"/>
    <w:rsid w:val="009944FF"/>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6EBE"/>
    <w:rsid w:val="009F0761"/>
    <w:rsid w:val="009F1414"/>
    <w:rsid w:val="009F2A79"/>
    <w:rsid w:val="009F46FD"/>
    <w:rsid w:val="009F7807"/>
    <w:rsid w:val="00A0064A"/>
    <w:rsid w:val="00A0272E"/>
    <w:rsid w:val="00A02D78"/>
    <w:rsid w:val="00A040EA"/>
    <w:rsid w:val="00A10124"/>
    <w:rsid w:val="00A10DC9"/>
    <w:rsid w:val="00A12D62"/>
    <w:rsid w:val="00A16B9E"/>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1D"/>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5D9B"/>
    <w:rsid w:val="00AC75B7"/>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927"/>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0564"/>
    <w:rsid w:val="00CC1594"/>
    <w:rsid w:val="00CC19BC"/>
    <w:rsid w:val="00CC243B"/>
    <w:rsid w:val="00CC3B4D"/>
    <w:rsid w:val="00CD13FB"/>
    <w:rsid w:val="00CD2379"/>
    <w:rsid w:val="00CD4048"/>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50E"/>
    <w:rsid w:val="00D10D50"/>
    <w:rsid w:val="00D1324E"/>
    <w:rsid w:val="00D135E1"/>
    <w:rsid w:val="00D225A7"/>
    <w:rsid w:val="00D23AED"/>
    <w:rsid w:val="00D24EFD"/>
    <w:rsid w:val="00D2581C"/>
    <w:rsid w:val="00D27498"/>
    <w:rsid w:val="00D30A14"/>
    <w:rsid w:val="00D341AD"/>
    <w:rsid w:val="00D34FA8"/>
    <w:rsid w:val="00D34FBD"/>
    <w:rsid w:val="00D3565E"/>
    <w:rsid w:val="00D35DA3"/>
    <w:rsid w:val="00D36805"/>
    <w:rsid w:val="00D4156D"/>
    <w:rsid w:val="00D417CF"/>
    <w:rsid w:val="00D420E6"/>
    <w:rsid w:val="00D4317E"/>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C5378"/>
    <w:rsid w:val="00DD1EC2"/>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97F"/>
    <w:rsid w:val="00E018F2"/>
    <w:rsid w:val="00E02B14"/>
    <w:rsid w:val="00E12085"/>
    <w:rsid w:val="00E12D3C"/>
    <w:rsid w:val="00E15995"/>
    <w:rsid w:val="00E160D7"/>
    <w:rsid w:val="00E172C5"/>
    <w:rsid w:val="00E17723"/>
    <w:rsid w:val="00E17BD1"/>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4727B"/>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404E-3305-487E-A38D-2844D84F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10</cp:revision>
  <cp:lastPrinted>2025-08-22T13:13:00Z</cp:lastPrinted>
  <dcterms:created xsi:type="dcterms:W3CDTF">2024-12-26T20:33:00Z</dcterms:created>
  <dcterms:modified xsi:type="dcterms:W3CDTF">2025-08-22T15:19:00Z</dcterms:modified>
</cp:coreProperties>
</file>