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7C4C58EB" w:rsidR="00EC0DCE" w:rsidRDefault="00F22E78" w:rsidP="00954E5D">
      <w:pPr>
        <w:spacing w:after="0"/>
        <w:jc w:val="center"/>
        <w:rPr>
          <w:b/>
          <w:sz w:val="28"/>
          <w:szCs w:val="28"/>
        </w:rPr>
      </w:pPr>
      <w:r>
        <w:rPr>
          <w:b/>
          <w:sz w:val="28"/>
          <w:szCs w:val="28"/>
        </w:rPr>
        <w:t>MAY 19</w:t>
      </w:r>
      <w:r w:rsidR="002D64DD">
        <w:rPr>
          <w:b/>
          <w:sz w:val="28"/>
          <w:szCs w:val="28"/>
        </w:rPr>
        <w:t>, 202</w:t>
      </w:r>
      <w:r w:rsidR="00E877C1">
        <w:rPr>
          <w:b/>
          <w:sz w:val="28"/>
          <w:szCs w:val="28"/>
        </w:rPr>
        <w:t>5</w:t>
      </w:r>
      <w:r w:rsidR="00EC0DCE">
        <w:rPr>
          <w:b/>
          <w:sz w:val="28"/>
          <w:szCs w:val="28"/>
        </w:rPr>
        <w:t xml:space="preserve"> – 12:00 NOON</w:t>
      </w:r>
    </w:p>
    <w:p w14:paraId="026BD60A" w14:textId="215D9517" w:rsidR="00EC0DCE" w:rsidRDefault="005A52D8" w:rsidP="00954E5D">
      <w:pPr>
        <w:tabs>
          <w:tab w:val="left" w:pos="1800"/>
          <w:tab w:val="center" w:pos="4680"/>
        </w:tabs>
        <w:spacing w:after="0"/>
        <w:jc w:val="center"/>
        <w:rPr>
          <w:b/>
          <w:sz w:val="28"/>
          <w:szCs w:val="28"/>
        </w:rPr>
      </w:pPr>
      <w:r>
        <w:rPr>
          <w:b/>
          <w:sz w:val="28"/>
          <w:szCs w:val="28"/>
        </w:rPr>
        <w:t>200 NORTH WALL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5BEF45F1" w:rsidR="006B5057" w:rsidRDefault="00F22E78" w:rsidP="00602F27">
      <w:pPr>
        <w:spacing w:after="0"/>
        <w:jc w:val="center"/>
        <w:rPr>
          <w:b/>
          <w:sz w:val="28"/>
          <w:szCs w:val="28"/>
        </w:rPr>
      </w:pPr>
      <w:r>
        <w:rPr>
          <w:b/>
          <w:sz w:val="28"/>
          <w:szCs w:val="28"/>
        </w:rPr>
        <w:t>MAY 19</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1A78ED66" w:rsidR="00F63BAB" w:rsidRDefault="00F63BAB" w:rsidP="00F63BAB">
      <w:pPr>
        <w:pStyle w:val="ListParagraph"/>
        <w:numPr>
          <w:ilvl w:val="0"/>
          <w:numId w:val="1"/>
        </w:numPr>
        <w:spacing w:before="240" w:after="0"/>
      </w:pPr>
      <w:r>
        <w:t xml:space="preserve">Amend or approve the minutes of the City Council meeting of </w:t>
      </w:r>
      <w:r w:rsidR="00F22E78">
        <w:t>May 12</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05C9FB24" w14:textId="77777777" w:rsidR="00EC1DBE" w:rsidRPr="00083CD8" w:rsidRDefault="00EC1DBE" w:rsidP="00EC1DBE">
      <w:pPr>
        <w:pStyle w:val="ListParagraph"/>
        <w:numPr>
          <w:ilvl w:val="1"/>
          <w:numId w:val="1"/>
        </w:numPr>
        <w:spacing w:before="240" w:after="0"/>
        <w:jc w:val="both"/>
      </w:pPr>
      <w:r w:rsidRPr="00E8412A">
        <w:rPr>
          <w:bCs/>
        </w:rPr>
        <w:t>Calhoun city offices will be closed on May 26</w:t>
      </w:r>
      <w:r w:rsidRPr="00E8412A">
        <w:rPr>
          <w:bCs/>
          <w:vertAlign w:val="superscript"/>
        </w:rPr>
        <w:t>th</w:t>
      </w:r>
      <w:r w:rsidRPr="00E8412A">
        <w:rPr>
          <w:bCs/>
        </w:rPr>
        <w:t xml:space="preserve"> in observance of Memorial Day.</w:t>
      </w:r>
    </w:p>
    <w:p w14:paraId="70FC5776" w14:textId="77777777" w:rsidR="00083CD8" w:rsidRPr="00AF666F" w:rsidRDefault="00083CD8" w:rsidP="00083CD8">
      <w:pPr>
        <w:pStyle w:val="ListParagraph"/>
        <w:spacing w:before="240" w:after="0"/>
        <w:ind w:left="2160"/>
        <w:jc w:val="both"/>
      </w:pPr>
    </w:p>
    <w:p w14:paraId="627BE4EA" w14:textId="4D546A67" w:rsidR="00AF666F" w:rsidRPr="00E362BB" w:rsidRDefault="00AF666F" w:rsidP="00EC1DBE">
      <w:pPr>
        <w:pStyle w:val="ListParagraph"/>
        <w:numPr>
          <w:ilvl w:val="1"/>
          <w:numId w:val="1"/>
        </w:numPr>
        <w:spacing w:before="240" w:after="0"/>
        <w:jc w:val="both"/>
      </w:pPr>
      <w:r w:rsidRPr="00AF666F">
        <w:t xml:space="preserve">The </w:t>
      </w:r>
      <w:bookmarkStart w:id="0" w:name="_Hlk134193719"/>
      <w:r w:rsidRPr="00AF666F">
        <w:t>second public hearing of the Fiscal Year July 1, 202</w:t>
      </w:r>
      <w:r>
        <w:t xml:space="preserve">5 </w:t>
      </w:r>
      <w:r w:rsidRPr="00AF666F">
        <w:t>through June 30, 202</w:t>
      </w:r>
      <w:r>
        <w:t>6</w:t>
      </w:r>
      <w:r w:rsidRPr="00AF666F">
        <w:t xml:space="preserve"> Annual Operating Budget and Capital Plan</w:t>
      </w:r>
      <w:bookmarkEnd w:id="0"/>
      <w:r w:rsidRPr="00AF666F">
        <w:t xml:space="preserve"> will be held on June </w:t>
      </w:r>
      <w:r>
        <w:t>9</w:t>
      </w:r>
      <w:r w:rsidRPr="00AF666F">
        <w:rPr>
          <w:vertAlign w:val="superscript"/>
        </w:rPr>
        <w:t>th</w:t>
      </w:r>
      <w:r w:rsidRPr="00AF666F">
        <w:t xml:space="preserve">, at 7:00 p.m. A copy of the proposed budget can be viewed by the public at </w:t>
      </w:r>
      <w:hyperlink r:id="rId11" w:history="1">
        <w:r w:rsidRPr="00AF666F">
          <w:rPr>
            <w:color w:val="0563C1"/>
            <w:u w:val="single"/>
          </w:rPr>
          <w:t>www.cityofcalhoun-ga.com</w:t>
        </w:r>
      </w:hyperlink>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5AD28972" w14:textId="77777777" w:rsidR="00EC1DBE" w:rsidRDefault="00B04B63" w:rsidP="00650947">
      <w:pPr>
        <w:pStyle w:val="ListParagraph"/>
        <w:ind w:left="1440"/>
        <w:jc w:val="both"/>
      </w:pPr>
      <w:r>
        <w:t xml:space="preserve">Announce at this time, public hearings will be held. The public will have the opportunity to make pro and con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p>
    <w:p w14:paraId="3391040C" w14:textId="77777777" w:rsidR="00EC1DBE" w:rsidRDefault="00EC1DBE" w:rsidP="00650947">
      <w:pPr>
        <w:pStyle w:val="ListParagraph"/>
        <w:ind w:left="1440"/>
        <w:jc w:val="both"/>
      </w:pPr>
    </w:p>
    <w:p w14:paraId="06C69792" w14:textId="3C9487B8" w:rsidR="00B04B63" w:rsidRDefault="00EC1DBE" w:rsidP="00EC1DBE">
      <w:pPr>
        <w:pStyle w:val="ListParagraph"/>
        <w:numPr>
          <w:ilvl w:val="1"/>
          <w:numId w:val="1"/>
        </w:numPr>
        <w:jc w:val="both"/>
      </w:pPr>
      <w:r>
        <w:t xml:space="preserve">Public hearing </w:t>
      </w:r>
      <w:r w:rsidRPr="00EC1DBE">
        <w:t>of the updated 2025 City of Calhoun Zoning Map.</w:t>
      </w:r>
    </w:p>
    <w:p w14:paraId="30F32DEB" w14:textId="77777777" w:rsidR="00B04B63" w:rsidRDefault="00B04B63" w:rsidP="00D610FD">
      <w:pPr>
        <w:numPr>
          <w:ilvl w:val="0"/>
          <w:numId w:val="4"/>
        </w:numPr>
        <w:contextualSpacing/>
        <w:jc w:val="both"/>
      </w:pPr>
      <w:r>
        <w:lastRenderedPageBreak/>
        <w:t>Open public hearing</w:t>
      </w:r>
    </w:p>
    <w:p w14:paraId="7C356C9B" w14:textId="77777777" w:rsidR="00B04B63" w:rsidRDefault="00B04B63" w:rsidP="00D610FD">
      <w:pPr>
        <w:numPr>
          <w:ilvl w:val="0"/>
          <w:numId w:val="4"/>
        </w:numPr>
        <w:contextualSpacing/>
        <w:jc w:val="both"/>
      </w:pPr>
      <w:r>
        <w:t>Report on legal requirements and notices</w:t>
      </w:r>
    </w:p>
    <w:p w14:paraId="28946727" w14:textId="77777777" w:rsidR="00B04B63" w:rsidRDefault="00B04B63" w:rsidP="00D610FD">
      <w:pPr>
        <w:numPr>
          <w:ilvl w:val="0"/>
          <w:numId w:val="4"/>
        </w:numPr>
        <w:contextualSpacing/>
        <w:jc w:val="both"/>
      </w:pPr>
      <w:r>
        <w:t>Comments</w:t>
      </w:r>
    </w:p>
    <w:p w14:paraId="60460BEC" w14:textId="77777777" w:rsidR="00B04B63" w:rsidRDefault="00B04B63" w:rsidP="00D610FD">
      <w:pPr>
        <w:numPr>
          <w:ilvl w:val="0"/>
          <w:numId w:val="4"/>
        </w:numPr>
        <w:contextualSpacing/>
        <w:jc w:val="both"/>
      </w:pPr>
      <w:r>
        <w:t>Close public hearing</w:t>
      </w:r>
    </w:p>
    <w:p w14:paraId="28137E60" w14:textId="638130A4" w:rsidR="00E877C1" w:rsidRDefault="00E877C1" w:rsidP="00D610FD">
      <w:pPr>
        <w:numPr>
          <w:ilvl w:val="0"/>
          <w:numId w:val="5"/>
        </w:numPr>
        <w:contextualSpacing/>
        <w:jc w:val="both"/>
      </w:pPr>
      <w:r>
        <w:t xml:space="preserve">Motion concerning Zoning </w:t>
      </w:r>
      <w:r w:rsidR="006E57B2">
        <w:t>Map</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1FBD6F22" w14:textId="515C2BC2" w:rsidR="00EC1DBE" w:rsidRPr="00C67397" w:rsidRDefault="00EC1DBE" w:rsidP="00EC1DBE">
      <w:pPr>
        <w:pStyle w:val="ListParagraph"/>
        <w:numPr>
          <w:ilvl w:val="1"/>
          <w:numId w:val="1"/>
        </w:numPr>
        <w:spacing w:after="0" w:line="259" w:lineRule="auto"/>
        <w:jc w:val="both"/>
      </w:pPr>
      <w:r w:rsidRPr="00C67397">
        <w:t>Second reading of a zoning change request from R-1 to R-2 for 2.907 acres located on Chandler Street, being Parcel C23-032, by Ellen Hunter. The Zoning Advisory Board meeting will be held on June 5</w:t>
      </w:r>
      <w:r w:rsidRPr="00C67397">
        <w:rPr>
          <w:vertAlign w:val="superscript"/>
        </w:rPr>
        <w:t>th</w:t>
      </w:r>
      <w:r w:rsidRPr="00C67397">
        <w:t xml:space="preserve"> and the public hearing on June 9</w:t>
      </w:r>
      <w:r w:rsidRPr="00C67397">
        <w:rPr>
          <w:vertAlign w:val="superscript"/>
        </w:rPr>
        <w:t>th</w:t>
      </w:r>
      <w:r w:rsidRPr="00C67397">
        <w:t>.</w:t>
      </w:r>
    </w:p>
    <w:p w14:paraId="415D1CF4" w14:textId="77777777" w:rsidR="00EC1DBE" w:rsidRPr="00C67397" w:rsidRDefault="00EC1DBE" w:rsidP="00EC1DBE">
      <w:pPr>
        <w:pStyle w:val="ListParagraph"/>
        <w:spacing w:after="0"/>
        <w:ind w:left="1440"/>
        <w:jc w:val="both"/>
      </w:pPr>
    </w:p>
    <w:p w14:paraId="2C2C9FEC" w14:textId="0C044D7A" w:rsidR="00EC1DBE" w:rsidRPr="00C67397" w:rsidRDefault="00EC1DBE" w:rsidP="00EC1DBE">
      <w:pPr>
        <w:pStyle w:val="ListParagraph"/>
        <w:numPr>
          <w:ilvl w:val="1"/>
          <w:numId w:val="1"/>
        </w:numPr>
        <w:spacing w:after="0" w:line="259" w:lineRule="auto"/>
        <w:jc w:val="both"/>
      </w:pPr>
      <w:r w:rsidRPr="00C67397">
        <w:t xml:space="preserve">Second reading of an annexation and zoning request from County </w:t>
      </w:r>
      <w:r w:rsidR="006E57B2">
        <w:t>agricultural</w:t>
      </w:r>
      <w:r w:rsidRPr="00C67397">
        <w:t xml:space="preserve"> to A-1 for 11.06 acres, at a location of 710 Henderson Bend Road (042-036), by Jaime Reyes. </w:t>
      </w:r>
      <w:bookmarkStart w:id="1" w:name="_Hlk197424185"/>
      <w:r w:rsidRPr="00C67397">
        <w:t>The Zoning Advisory Board meeting will be held on June 5</w:t>
      </w:r>
      <w:r w:rsidRPr="00C67397">
        <w:rPr>
          <w:vertAlign w:val="superscript"/>
        </w:rPr>
        <w:t>th</w:t>
      </w:r>
      <w:r w:rsidRPr="00C67397">
        <w:t xml:space="preserve"> and the public hearing on June 9</w:t>
      </w:r>
      <w:r w:rsidRPr="00C67397">
        <w:rPr>
          <w:vertAlign w:val="superscript"/>
        </w:rPr>
        <w:t>th</w:t>
      </w:r>
      <w:r w:rsidRPr="00C67397">
        <w:t>.</w:t>
      </w:r>
    </w:p>
    <w:bookmarkEnd w:id="1"/>
    <w:p w14:paraId="46FFEE0F" w14:textId="77777777" w:rsidR="00EC1DBE" w:rsidRPr="00C67397" w:rsidRDefault="00EC1DBE" w:rsidP="00EC1DBE">
      <w:pPr>
        <w:pStyle w:val="ListParagraph"/>
        <w:spacing w:after="0"/>
        <w:ind w:left="1440"/>
        <w:jc w:val="both"/>
      </w:pPr>
    </w:p>
    <w:p w14:paraId="635CA0AB" w14:textId="1A9B13BE" w:rsidR="00EC1DBE" w:rsidRPr="00C67397" w:rsidRDefault="00EC1DBE" w:rsidP="00EC1DBE">
      <w:pPr>
        <w:pStyle w:val="ListParagraph"/>
        <w:numPr>
          <w:ilvl w:val="1"/>
          <w:numId w:val="1"/>
        </w:numPr>
        <w:spacing w:after="0" w:line="259" w:lineRule="auto"/>
        <w:jc w:val="both"/>
      </w:pPr>
      <w:r w:rsidRPr="00C67397">
        <w:t xml:space="preserve">Second reading of </w:t>
      </w:r>
      <w:bookmarkStart w:id="2" w:name="_Hlk197424218"/>
      <w:r w:rsidRPr="00C67397">
        <w:t xml:space="preserve">a </w:t>
      </w:r>
      <w:r w:rsidRPr="00C67397">
        <w:rPr>
          <w:rFonts w:eastAsia="Times New Roman" w:cs="Calibri"/>
        </w:rPr>
        <w:t>variance request for allowance to build a four unit apartment complex on a  Lot of Record in R-2 zoning, per Section 7.5.2 of the zoning ordinance, for 0.23 acres at a location of 118 Telfair Street, being Parcel C41-178, by Brian Young.</w:t>
      </w:r>
      <w:bookmarkEnd w:id="2"/>
      <w:r w:rsidRPr="00C67397">
        <w:rPr>
          <w:rFonts w:eastAsia="Times New Roman" w:cs="Calibri"/>
        </w:rPr>
        <w:t xml:space="preserve"> </w:t>
      </w:r>
      <w:r w:rsidRPr="00C67397">
        <w:t>The Zoning Advisory Board meeting will be held on June 5</w:t>
      </w:r>
      <w:r w:rsidRPr="00C67397">
        <w:rPr>
          <w:vertAlign w:val="superscript"/>
        </w:rPr>
        <w:t>th</w:t>
      </w:r>
      <w:r w:rsidRPr="00C67397">
        <w:t xml:space="preserve"> and the public hearing on June 9</w:t>
      </w:r>
      <w:r w:rsidRPr="00C67397">
        <w:rPr>
          <w:vertAlign w:val="superscript"/>
        </w:rPr>
        <w:t>th</w:t>
      </w:r>
      <w:r w:rsidRPr="00C67397">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604FFD07" w14:textId="1E15B649" w:rsidR="00A161BE" w:rsidRPr="00C67397" w:rsidRDefault="00A161BE" w:rsidP="00A161BE">
      <w:pPr>
        <w:pStyle w:val="ListParagraph"/>
        <w:numPr>
          <w:ilvl w:val="1"/>
          <w:numId w:val="1"/>
        </w:numPr>
        <w:spacing w:after="0"/>
        <w:jc w:val="both"/>
        <w:rPr>
          <w:b/>
        </w:rPr>
      </w:pPr>
      <w:r>
        <w:rPr>
          <w:bCs/>
        </w:rPr>
        <w:t>Consideration of a manager change request at a location of 910 South Wall Street, by Walgreens. The prior store manager was Robert Smith and the proposed new store manager is Lacee Southern.</w:t>
      </w:r>
    </w:p>
    <w:p w14:paraId="3FC1FEAF" w14:textId="77777777" w:rsidR="00C67397" w:rsidRPr="00B805D5" w:rsidRDefault="00C67397" w:rsidP="00C67397">
      <w:pPr>
        <w:pStyle w:val="ListParagraph"/>
        <w:spacing w:after="0"/>
        <w:ind w:left="2160"/>
        <w:jc w:val="both"/>
        <w:rPr>
          <w:b/>
        </w:rPr>
      </w:pPr>
    </w:p>
    <w:p w14:paraId="7C0815BD" w14:textId="65492E78" w:rsidR="00B805D5" w:rsidRPr="00C67397" w:rsidRDefault="00B805D5" w:rsidP="00A161BE">
      <w:pPr>
        <w:pStyle w:val="ListParagraph"/>
        <w:numPr>
          <w:ilvl w:val="1"/>
          <w:numId w:val="1"/>
        </w:numPr>
        <w:spacing w:after="0"/>
        <w:jc w:val="both"/>
        <w:rPr>
          <w:b/>
        </w:rPr>
      </w:pPr>
      <w:r>
        <w:rPr>
          <w:bCs/>
        </w:rPr>
        <w:t>Submission of third quarter financial statements.</w:t>
      </w:r>
    </w:p>
    <w:p w14:paraId="34603C25" w14:textId="77777777" w:rsidR="00C67397" w:rsidRPr="00C67397" w:rsidRDefault="00C67397" w:rsidP="00C67397">
      <w:pPr>
        <w:pStyle w:val="ListParagraph"/>
        <w:rPr>
          <w:b/>
        </w:rPr>
      </w:pPr>
    </w:p>
    <w:p w14:paraId="78BECC22" w14:textId="77777777" w:rsidR="004664D7" w:rsidRDefault="00C67397" w:rsidP="004664D7">
      <w:pPr>
        <w:pStyle w:val="ListParagraph"/>
        <w:numPr>
          <w:ilvl w:val="1"/>
          <w:numId w:val="1"/>
        </w:numPr>
        <w:spacing w:after="0"/>
        <w:jc w:val="both"/>
        <w:rPr>
          <w:bCs/>
        </w:rPr>
      </w:pPr>
      <w:r w:rsidRPr="004664D7">
        <w:rPr>
          <w:bCs/>
        </w:rPr>
        <w:t>Consideration of a motion to move the first meeting in July from July 14</w:t>
      </w:r>
      <w:r w:rsidRPr="004664D7">
        <w:rPr>
          <w:bCs/>
          <w:vertAlign w:val="superscript"/>
        </w:rPr>
        <w:t>th</w:t>
      </w:r>
      <w:r w:rsidRPr="004664D7">
        <w:rPr>
          <w:bCs/>
        </w:rPr>
        <w:t xml:space="preserve"> to July 7</w:t>
      </w:r>
      <w:r w:rsidRPr="004664D7">
        <w:rPr>
          <w:bCs/>
          <w:vertAlign w:val="superscript"/>
        </w:rPr>
        <w:t>th</w:t>
      </w:r>
      <w:r w:rsidRPr="004664D7">
        <w:rPr>
          <w:bCs/>
        </w:rPr>
        <w:t xml:space="preserve"> to allow Mayor and Council to attend the annual MEAG meeting.</w:t>
      </w:r>
    </w:p>
    <w:p w14:paraId="4AAA3AFF" w14:textId="77777777" w:rsidR="004664D7" w:rsidRPr="004664D7" w:rsidRDefault="004664D7" w:rsidP="004664D7">
      <w:pPr>
        <w:pStyle w:val="ListParagraph"/>
        <w:rPr>
          <w:bCs/>
        </w:rPr>
      </w:pPr>
    </w:p>
    <w:p w14:paraId="4DF6F487" w14:textId="7486D491" w:rsidR="004664D7" w:rsidRPr="00622365" w:rsidRDefault="004664D7" w:rsidP="00622365">
      <w:pPr>
        <w:pStyle w:val="ListParagraph"/>
        <w:numPr>
          <w:ilvl w:val="1"/>
          <w:numId w:val="1"/>
        </w:numPr>
        <w:spacing w:after="0"/>
        <w:jc w:val="both"/>
        <w:rPr>
          <w:bCs/>
        </w:rPr>
      </w:pPr>
      <w:r w:rsidRPr="00622365">
        <w:rPr>
          <w:bCs/>
        </w:rPr>
        <w:t xml:space="preserve">Consideration of a Special Event Permit and </w:t>
      </w:r>
      <w:r w:rsidR="00622365">
        <w:rPr>
          <w:bCs/>
        </w:rPr>
        <w:t>r</w:t>
      </w:r>
      <w:r w:rsidRPr="00622365">
        <w:rPr>
          <w:bCs/>
        </w:rPr>
        <w:t xml:space="preserve">oad </w:t>
      </w:r>
      <w:r w:rsidR="00622365">
        <w:rPr>
          <w:bCs/>
        </w:rPr>
        <w:t>closure r</w:t>
      </w:r>
      <w:r w:rsidRPr="00622365">
        <w:rPr>
          <w:bCs/>
        </w:rPr>
        <w:t>equest</w:t>
      </w:r>
      <w:r w:rsidR="00622365">
        <w:rPr>
          <w:bCs/>
        </w:rPr>
        <w:t xml:space="preserve"> </w:t>
      </w:r>
      <w:r w:rsidRPr="00622365">
        <w:rPr>
          <w:bCs/>
        </w:rPr>
        <w:t>from the Downtown Development Authority to expand the annual Farmers Market, including</w:t>
      </w:r>
      <w:r w:rsidR="00622365" w:rsidRPr="00622365">
        <w:rPr>
          <w:bCs/>
        </w:rPr>
        <w:t xml:space="preserve"> the </w:t>
      </w:r>
      <w:r w:rsidRPr="00622365">
        <w:rPr>
          <w:bCs/>
        </w:rPr>
        <w:t xml:space="preserve"> partial closure of Piedmont Street (adjacent to the city park) to provide designated handicap parking</w:t>
      </w:r>
      <w:r w:rsidR="00622365">
        <w:rPr>
          <w:bCs/>
        </w:rPr>
        <w:t xml:space="preserve"> and the c</w:t>
      </w:r>
      <w:r w:rsidRPr="00622365">
        <w:rPr>
          <w:bCs/>
        </w:rPr>
        <w:t xml:space="preserve">losure of </w:t>
      </w:r>
      <w:r w:rsidR="00083CD8">
        <w:rPr>
          <w:bCs/>
        </w:rPr>
        <w:t>the</w:t>
      </w:r>
      <w:r w:rsidRPr="00622365">
        <w:rPr>
          <w:bCs/>
        </w:rPr>
        <w:t xml:space="preserve"> short section of Trammel Street (between Piedmont and Wall Streets)</w:t>
      </w:r>
      <w:r w:rsidR="00622365">
        <w:rPr>
          <w:bCs/>
        </w:rPr>
        <w:t xml:space="preserve"> to improve pedestrian </w:t>
      </w:r>
      <w:r w:rsidR="00083CD8">
        <w:rPr>
          <w:bCs/>
        </w:rPr>
        <w:t>safety</w:t>
      </w:r>
      <w:r w:rsidR="00083CD8" w:rsidRPr="00622365">
        <w:rPr>
          <w:bCs/>
        </w:rPr>
        <w:t>. These</w:t>
      </w:r>
      <w:r w:rsidRPr="00622365">
        <w:rPr>
          <w:bCs/>
        </w:rPr>
        <w:t xml:space="preserve"> closures would take place every Tuesday and Saturday from June 3 through September 12, during market hours of 8:00 AM to 1:00 PM.</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lastRenderedPageBreak/>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2"/>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7C11EF"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4D8B19C2" w:rsidR="004D45E2" w:rsidRDefault="004D45E2" w:rsidP="007004EC">
    <w:pPr>
      <w:pStyle w:val="Footer"/>
      <w:spacing w:after="120"/>
      <w:jc w:val="right"/>
      <w:rPr>
        <w:lang w:val="en-US"/>
      </w:rPr>
    </w:pPr>
    <w:r w:rsidRPr="00C4081F">
      <w:t>Calhoun Cit</w:t>
    </w:r>
    <w:r>
      <w:t xml:space="preserve">y Council Agenda </w:t>
    </w:r>
    <w:r w:rsidR="00F22E78">
      <w:rPr>
        <w:lang w:val="en-US"/>
      </w:rPr>
      <w:t>May 19</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B70CEF84"/>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90C7A"/>
    <w:multiLevelType w:val="hybridMultilevel"/>
    <w:tmpl w:val="8B4203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1"/>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0"/>
  </w:num>
  <w:num w:numId="6" w16cid:durableId="1363941612">
    <w:abstractNumId w:val="6"/>
  </w:num>
  <w:num w:numId="7" w16cid:durableId="1387221656">
    <w:abstractNumId w:val="12"/>
  </w:num>
  <w:num w:numId="8" w16cid:durableId="1764183108">
    <w:abstractNumId w:val="4"/>
  </w:num>
  <w:num w:numId="9" w16cid:durableId="338579538">
    <w:abstractNumId w:val="15"/>
  </w:num>
  <w:num w:numId="10" w16cid:durableId="651297896">
    <w:abstractNumId w:val="9"/>
  </w:num>
  <w:num w:numId="11" w16cid:durableId="1052382774">
    <w:abstractNumId w:val="5"/>
  </w:num>
  <w:num w:numId="12" w16cid:durableId="1150175036">
    <w:abstractNumId w:val="14"/>
  </w:num>
  <w:num w:numId="13" w16cid:durableId="2083287129">
    <w:abstractNumId w:val="10"/>
  </w:num>
  <w:num w:numId="14" w16cid:durableId="1603418033">
    <w:abstractNumId w:val="13"/>
  </w:num>
  <w:num w:numId="15" w16cid:durableId="939720921">
    <w:abstractNumId w:val="8"/>
  </w:num>
  <w:num w:numId="16" w16cid:durableId="704410785">
    <w:abstractNumId w:val="2"/>
  </w:num>
  <w:num w:numId="17" w16cid:durableId="190286338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0DFD"/>
    <w:rsid w:val="00052CC1"/>
    <w:rsid w:val="00055008"/>
    <w:rsid w:val="00055963"/>
    <w:rsid w:val="00056BAA"/>
    <w:rsid w:val="00057B15"/>
    <w:rsid w:val="00062DAF"/>
    <w:rsid w:val="00066369"/>
    <w:rsid w:val="000672DB"/>
    <w:rsid w:val="000732A8"/>
    <w:rsid w:val="000738EB"/>
    <w:rsid w:val="00076E19"/>
    <w:rsid w:val="00077781"/>
    <w:rsid w:val="00083CD8"/>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2E4"/>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A3"/>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9780F"/>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8F"/>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64D7"/>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41B3"/>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2D8"/>
    <w:rsid w:val="005A5F5E"/>
    <w:rsid w:val="005A67E7"/>
    <w:rsid w:val="005B0383"/>
    <w:rsid w:val="005B0717"/>
    <w:rsid w:val="005B2822"/>
    <w:rsid w:val="005B6FC1"/>
    <w:rsid w:val="005B769C"/>
    <w:rsid w:val="005B7889"/>
    <w:rsid w:val="005C0469"/>
    <w:rsid w:val="005C0859"/>
    <w:rsid w:val="005C115A"/>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2365"/>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17F7"/>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7B2"/>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3B77"/>
    <w:rsid w:val="0097554E"/>
    <w:rsid w:val="0097680D"/>
    <w:rsid w:val="00977913"/>
    <w:rsid w:val="00980456"/>
    <w:rsid w:val="009805DF"/>
    <w:rsid w:val="00980745"/>
    <w:rsid w:val="00982925"/>
    <w:rsid w:val="00983452"/>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61BE"/>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66F"/>
    <w:rsid w:val="00AF6E92"/>
    <w:rsid w:val="00AF6F6F"/>
    <w:rsid w:val="00AF7CF3"/>
    <w:rsid w:val="00B032D6"/>
    <w:rsid w:val="00B034B4"/>
    <w:rsid w:val="00B04B63"/>
    <w:rsid w:val="00B057DA"/>
    <w:rsid w:val="00B13106"/>
    <w:rsid w:val="00B16912"/>
    <w:rsid w:val="00B17212"/>
    <w:rsid w:val="00B177F4"/>
    <w:rsid w:val="00B200D2"/>
    <w:rsid w:val="00B20A6B"/>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5D5"/>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67397"/>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87F6C"/>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1C3F"/>
    <w:rsid w:val="00EC1DBE"/>
    <w:rsid w:val="00EC20D9"/>
    <w:rsid w:val="00EC4AB7"/>
    <w:rsid w:val="00EC6D0E"/>
    <w:rsid w:val="00EC783F"/>
    <w:rsid w:val="00ED0184"/>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2E78"/>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calhoun-ga.co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2017-08-11T16:40:00Z</cp:lastPrinted>
  <dcterms:created xsi:type="dcterms:W3CDTF">2025-05-16T12:42:00Z</dcterms:created>
  <dcterms:modified xsi:type="dcterms:W3CDTF">2025-05-16T12:42:00Z</dcterms:modified>
</cp:coreProperties>
</file>